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E5B" w:rsidRPr="00D14E5B" w:rsidRDefault="00D14E5B" w:rsidP="00D14E5B">
      <w:pPr>
        <w:pBdr>
          <w:top w:val="nil"/>
          <w:left w:val="nil"/>
          <w:bottom w:val="nil"/>
          <w:right w:val="nil"/>
          <w:between w:val="nil"/>
          <w:bar w:val="nil"/>
        </w:pBdr>
        <w:rPr>
          <w:rFonts w:eastAsia="Arial Unicode MS" w:cs="Arial Unicode MS"/>
          <w:color w:val="000000"/>
          <w:sz w:val="16"/>
          <w:szCs w:val="26"/>
          <w:u w:color="000000"/>
          <w:bdr w:val="nil"/>
          <w:lang w:val="en-US" w:eastAsia="en-GB"/>
        </w:rPr>
      </w:pPr>
      <w:r w:rsidRPr="00D14E5B">
        <w:rPr>
          <w:rFonts w:eastAsia="Arial Unicode MS" w:cs="Arial Unicode MS"/>
          <w:b/>
          <w:bCs/>
          <w:noProof/>
          <w:color w:val="000000"/>
          <w:u w:val="single" w:color="000000"/>
          <w:bdr w:val="nil"/>
          <w:lang w:eastAsia="en-GB"/>
        </w:rPr>
        <w:drawing>
          <wp:anchor distT="0" distB="0" distL="0" distR="0" simplePos="0" relativeHeight="251660288" behindDoc="0" locked="0" layoutInCell="1" allowOverlap="1" wp14:anchorId="5540DDF1" wp14:editId="348F45B6">
            <wp:simplePos x="0" y="0"/>
            <wp:positionH relativeFrom="margin">
              <wp:posOffset>1762760</wp:posOffset>
            </wp:positionH>
            <wp:positionV relativeFrom="topMargin">
              <wp:align>bottom</wp:align>
            </wp:positionV>
            <wp:extent cx="2276475" cy="742950"/>
            <wp:effectExtent l="0" t="0" r="9525"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df"/>
                    <pic:cNvPicPr>
                      <a:picLocks noChangeAspect="1"/>
                    </pic:cNvPicPr>
                  </pic:nvPicPr>
                  <pic:blipFill>
                    <a:blip r:embed="rId7">
                      <a:extLst/>
                    </a:blip>
                    <a:stretch>
                      <a:fillRect/>
                    </a:stretch>
                  </pic:blipFill>
                  <pic:spPr>
                    <a:xfrm>
                      <a:off x="0" y="0"/>
                      <a:ext cx="2276475" cy="742950"/>
                    </a:xfrm>
                    <a:prstGeom prst="rect">
                      <a:avLst/>
                    </a:prstGeom>
                    <a:ln w="12700" cap="flat">
                      <a:noFill/>
                      <a:miter lim="400000"/>
                    </a:ln>
                    <a:effectLst/>
                  </pic:spPr>
                </pic:pic>
              </a:graphicData>
            </a:graphic>
          </wp:anchor>
        </w:drawing>
      </w:r>
      <w:r w:rsidRPr="00D14E5B">
        <w:rPr>
          <w:rFonts w:eastAsia="Arial Unicode MS" w:cs="Arial Unicode MS"/>
          <w:color w:val="000000"/>
          <w:u w:color="000000"/>
          <w:bdr w:val="nil"/>
          <w:lang w:val="en-US" w:eastAsia="en-GB"/>
        </w:rPr>
        <w:t xml:space="preserve">                                                      </w:t>
      </w:r>
    </w:p>
    <w:p w:rsidR="00100CC0" w:rsidRDefault="00100CC0" w:rsidP="00D14E5B">
      <w:pPr>
        <w:pBdr>
          <w:top w:val="nil"/>
          <w:left w:val="nil"/>
          <w:bottom w:val="nil"/>
          <w:right w:val="nil"/>
          <w:between w:val="nil"/>
          <w:bar w:val="nil"/>
        </w:pBdr>
        <w:jc w:val="center"/>
        <w:rPr>
          <w:rFonts w:eastAsia="Arial Unicode MS"/>
          <w:b/>
          <w:bCs/>
          <w:color w:val="000000"/>
          <w:u w:val="single" w:color="000000"/>
          <w:bdr w:val="nil"/>
          <w:lang w:val="en-US" w:eastAsia="en-GB"/>
        </w:rPr>
      </w:pPr>
    </w:p>
    <w:p w:rsidR="00100CC0" w:rsidRDefault="00100CC0" w:rsidP="00D14E5B">
      <w:pPr>
        <w:pBdr>
          <w:top w:val="nil"/>
          <w:left w:val="nil"/>
          <w:bottom w:val="nil"/>
          <w:right w:val="nil"/>
          <w:between w:val="nil"/>
          <w:bar w:val="nil"/>
        </w:pBdr>
        <w:jc w:val="center"/>
        <w:rPr>
          <w:rFonts w:eastAsia="Arial Unicode MS"/>
          <w:b/>
          <w:bCs/>
          <w:color w:val="000000"/>
          <w:u w:val="single" w:color="000000"/>
          <w:bdr w:val="nil"/>
          <w:lang w:val="en-US" w:eastAsia="en-GB"/>
        </w:rPr>
      </w:pPr>
    </w:p>
    <w:p w:rsidR="004E5CDB" w:rsidRDefault="00D14E5B" w:rsidP="00D14E5B">
      <w:pPr>
        <w:pBdr>
          <w:top w:val="nil"/>
          <w:left w:val="nil"/>
          <w:bottom w:val="nil"/>
          <w:right w:val="nil"/>
          <w:between w:val="nil"/>
          <w:bar w:val="nil"/>
        </w:pBdr>
        <w:jc w:val="center"/>
        <w:rPr>
          <w:rFonts w:eastAsia="Arial Unicode MS"/>
          <w:b/>
          <w:bCs/>
          <w:color w:val="000000"/>
          <w:u w:val="single" w:color="000000"/>
          <w:bdr w:val="nil"/>
          <w:lang w:val="en-US" w:eastAsia="en-GB"/>
        </w:rPr>
      </w:pPr>
      <w:r w:rsidRPr="00100CC0">
        <w:rPr>
          <w:rFonts w:eastAsia="Arial Unicode MS"/>
          <w:b/>
          <w:bCs/>
          <w:color w:val="000000"/>
          <w:sz w:val="32"/>
          <w:szCs w:val="32"/>
          <w:u w:val="single" w:color="000000"/>
          <w:bdr w:val="nil"/>
          <w:lang w:val="en-US" w:eastAsia="en-GB"/>
        </w:rPr>
        <w:t xml:space="preserve">Safeguarding in Education Network Bulletin – </w:t>
      </w:r>
      <w:r w:rsidR="00535019">
        <w:rPr>
          <w:rFonts w:eastAsia="Arial Unicode MS"/>
          <w:b/>
          <w:bCs/>
          <w:color w:val="000000"/>
          <w:sz w:val="32"/>
          <w:szCs w:val="32"/>
          <w:u w:val="single" w:color="000000"/>
          <w:bdr w:val="nil"/>
          <w:lang w:val="fr-FR" w:eastAsia="en-GB"/>
        </w:rPr>
        <w:t>Edition 20</w:t>
      </w:r>
      <w:r w:rsidRPr="00100CC0">
        <w:rPr>
          <w:rFonts w:eastAsia="Arial Unicode MS"/>
          <w:b/>
          <w:bCs/>
          <w:color w:val="000000"/>
          <w:sz w:val="32"/>
          <w:szCs w:val="32"/>
          <w:u w:val="single" w:color="000000"/>
          <w:bdr w:val="nil"/>
          <w:lang w:val="fr-FR" w:eastAsia="en-GB"/>
        </w:rPr>
        <w:t xml:space="preserve">, </w:t>
      </w:r>
      <w:r w:rsidR="00535019">
        <w:rPr>
          <w:rFonts w:eastAsia="Arial Unicode MS"/>
          <w:b/>
          <w:bCs/>
          <w:color w:val="000000"/>
          <w:sz w:val="32"/>
          <w:szCs w:val="32"/>
          <w:u w:val="single" w:color="000000"/>
          <w:bdr w:val="nil"/>
          <w:lang w:val="fr-FR" w:eastAsia="en-GB"/>
        </w:rPr>
        <w:t>July</w:t>
      </w:r>
      <w:r w:rsidR="003773B3" w:rsidRPr="00100CC0">
        <w:rPr>
          <w:rFonts w:eastAsia="Arial Unicode MS"/>
          <w:b/>
          <w:bCs/>
          <w:color w:val="000000"/>
          <w:sz w:val="32"/>
          <w:szCs w:val="32"/>
          <w:u w:val="single" w:color="000000"/>
          <w:bdr w:val="nil"/>
          <w:lang w:val="fr-FR" w:eastAsia="en-GB"/>
        </w:rPr>
        <w:t xml:space="preserve"> 2018</w:t>
      </w:r>
    </w:p>
    <w:p w:rsidR="00100CC0" w:rsidRDefault="00100CC0" w:rsidP="00D14E5B">
      <w:pPr>
        <w:pBdr>
          <w:top w:val="nil"/>
          <w:left w:val="nil"/>
          <w:bottom w:val="nil"/>
          <w:right w:val="nil"/>
          <w:between w:val="nil"/>
          <w:bar w:val="nil"/>
        </w:pBdr>
        <w:jc w:val="center"/>
        <w:rPr>
          <w:rFonts w:eastAsia="Arial Unicode MS"/>
          <w:b/>
          <w:bCs/>
          <w:color w:val="000000"/>
          <w:u w:val="single" w:color="000000"/>
          <w:bdr w:val="nil"/>
          <w:lang w:val="en-US" w:eastAsia="en-GB"/>
        </w:rPr>
      </w:pPr>
    </w:p>
    <w:p w:rsidR="00D14E5B" w:rsidRPr="00D14E5B" w:rsidRDefault="00100CC0" w:rsidP="00D14E5B">
      <w:pPr>
        <w:pBdr>
          <w:top w:val="nil"/>
          <w:left w:val="nil"/>
          <w:bottom w:val="nil"/>
          <w:right w:val="nil"/>
          <w:between w:val="nil"/>
          <w:bar w:val="nil"/>
        </w:pBdr>
        <w:rPr>
          <w:rFonts w:eastAsia="Arial"/>
          <w:color w:val="000000"/>
          <w:sz w:val="44"/>
          <w:u w:color="000000"/>
          <w:bdr w:val="nil"/>
          <w:lang w:val="en-US" w:eastAsia="en-GB"/>
        </w:rPr>
      </w:pPr>
      <w:r w:rsidRPr="00D14E5B">
        <w:rPr>
          <w:rFonts w:eastAsia="Arial"/>
          <w:noProof/>
          <w:color w:val="FF0000"/>
          <w:u w:color="000000"/>
          <w:bdr w:val="nil"/>
          <w:lang w:eastAsia="en-GB"/>
        </w:rPr>
        <mc:AlternateContent>
          <mc:Choice Requires="wps">
            <w:drawing>
              <wp:anchor distT="0" distB="0" distL="114300" distR="114300" simplePos="0" relativeHeight="251659264" behindDoc="0" locked="0" layoutInCell="1" allowOverlap="1" wp14:anchorId="777224D1" wp14:editId="70FB4DA0">
                <wp:simplePos x="0" y="0"/>
                <wp:positionH relativeFrom="margin">
                  <wp:posOffset>181582</wp:posOffset>
                </wp:positionH>
                <wp:positionV relativeFrom="paragraph">
                  <wp:posOffset>96520</wp:posOffset>
                </wp:positionV>
                <wp:extent cx="5434519" cy="1368357"/>
                <wp:effectExtent l="38100" t="19050" r="52070" b="99060"/>
                <wp:wrapNone/>
                <wp:docPr id="9" name="Wave 9"/>
                <wp:cNvGraphicFramePr/>
                <a:graphic xmlns:a="http://schemas.openxmlformats.org/drawingml/2006/main">
                  <a:graphicData uri="http://schemas.microsoft.com/office/word/2010/wordprocessingShape">
                    <wps:wsp>
                      <wps:cNvSpPr/>
                      <wps:spPr>
                        <a:xfrm>
                          <a:off x="0" y="0"/>
                          <a:ext cx="5434519" cy="1368357"/>
                        </a:xfrm>
                        <a:prstGeom prst="wave">
                          <a:avLst>
                            <a:gd name="adj1" fmla="val 5833"/>
                            <a:gd name="adj2" fmla="val -1530"/>
                          </a:avLst>
                        </a:prstGeom>
                        <a:solidFill>
                          <a:srgbClr val="FFFFFF"/>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795EF9" w:rsidRPr="00471A8B" w:rsidRDefault="00795EF9" w:rsidP="00471A8B">
                            <w:pPr>
                              <w:pStyle w:val="Body"/>
                              <w:jc w:val="center"/>
                              <w:rPr>
                                <w:rFonts w:asciiTheme="minorHAnsi" w:hAnsiTheme="minorHAnsi" w:cstheme="minorHAnsi"/>
                                <w:b/>
                                <w:bCs/>
                                <w:color w:val="FF0000"/>
                                <w:sz w:val="44"/>
                                <w:szCs w:val="44"/>
                              </w:rPr>
                            </w:pPr>
                            <w:r>
                              <w:rPr>
                                <w:rFonts w:asciiTheme="minorHAnsi" w:hAnsiTheme="minorHAnsi" w:cstheme="minorHAnsi"/>
                                <w:b/>
                                <w:bCs/>
                                <w:color w:val="FF0000"/>
                                <w:sz w:val="44"/>
                                <w:szCs w:val="44"/>
                              </w:rPr>
                              <w:t>Welcome to the 20</w:t>
                            </w:r>
                            <w:r w:rsidRPr="00471A8B">
                              <w:rPr>
                                <w:rFonts w:asciiTheme="minorHAnsi" w:hAnsiTheme="minorHAnsi" w:cstheme="minorHAnsi"/>
                                <w:b/>
                                <w:bCs/>
                                <w:color w:val="FF0000"/>
                                <w:sz w:val="44"/>
                                <w:szCs w:val="44"/>
                                <w:vertAlign w:val="superscript"/>
                              </w:rPr>
                              <w:t>th</w:t>
                            </w:r>
                            <w:r w:rsidRPr="00471A8B">
                              <w:rPr>
                                <w:rFonts w:asciiTheme="minorHAnsi" w:hAnsiTheme="minorHAnsi" w:cstheme="minorHAnsi"/>
                                <w:b/>
                                <w:bCs/>
                                <w:color w:val="FF0000"/>
                                <w:sz w:val="44"/>
                                <w:szCs w:val="44"/>
                              </w:rPr>
                              <w:t xml:space="preserve"> edition of the Safeguarding in Education Bulletin.</w:t>
                            </w:r>
                          </w:p>
                          <w:p w:rsidR="00795EF9" w:rsidRDefault="00795EF9" w:rsidP="00D14E5B">
                            <w:pPr>
                              <w:pStyle w:val="Default"/>
                              <w:jc w:val="center"/>
                            </w:pPr>
                          </w:p>
                          <w:p w:rsidR="00795EF9" w:rsidRDefault="00795EF9" w:rsidP="00D14E5B">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224D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 o:spid="_x0000_s1026" type="#_x0000_t64" style="position:absolute;margin-left:14.3pt;margin-top:7.6pt;width:427.9pt;height:10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" adj="1260,10470" strokecolor="#4f81bd" strokeweight="2pt">
                <v:shadow on="t" color="black" opacity="22937f" origin=",.5" offset="0,.63889mm"/>
                <v:textbox inset="1.27mm,1.27mm,1.27mm,1.27mm">
                  <w:txbxContent>
                    <w:p w:rsidR="00795EF9" w:rsidRPr="00471A8B" w:rsidRDefault="00795EF9" w:rsidP="00471A8B">
                      <w:pPr>
                        <w:pStyle w:val="Body"/>
                        <w:jc w:val="center"/>
                        <w:rPr>
                          <w:rFonts w:asciiTheme="minorHAnsi" w:hAnsiTheme="minorHAnsi" w:cstheme="minorHAnsi"/>
                          <w:b/>
                          <w:bCs/>
                          <w:color w:val="FF0000"/>
                          <w:sz w:val="44"/>
                          <w:szCs w:val="44"/>
                        </w:rPr>
                      </w:pPr>
                      <w:r>
                        <w:rPr>
                          <w:rFonts w:asciiTheme="minorHAnsi" w:hAnsiTheme="minorHAnsi" w:cstheme="minorHAnsi"/>
                          <w:b/>
                          <w:bCs/>
                          <w:color w:val="FF0000"/>
                          <w:sz w:val="44"/>
                          <w:szCs w:val="44"/>
                        </w:rPr>
                        <w:t>Welcome to the 20</w:t>
                      </w:r>
                      <w:r w:rsidRPr="00471A8B">
                        <w:rPr>
                          <w:rFonts w:asciiTheme="minorHAnsi" w:hAnsiTheme="minorHAnsi" w:cstheme="minorHAnsi"/>
                          <w:b/>
                          <w:bCs/>
                          <w:color w:val="FF0000"/>
                          <w:sz w:val="44"/>
                          <w:szCs w:val="44"/>
                          <w:vertAlign w:val="superscript"/>
                        </w:rPr>
                        <w:t>th</w:t>
                      </w:r>
                      <w:r w:rsidRPr="00471A8B">
                        <w:rPr>
                          <w:rFonts w:asciiTheme="minorHAnsi" w:hAnsiTheme="minorHAnsi" w:cstheme="minorHAnsi"/>
                          <w:b/>
                          <w:bCs/>
                          <w:color w:val="FF0000"/>
                          <w:sz w:val="44"/>
                          <w:szCs w:val="44"/>
                        </w:rPr>
                        <w:t xml:space="preserve"> edition of the Safeguarding in Education Bulletin.</w:t>
                      </w:r>
                    </w:p>
                    <w:p w:rsidR="00795EF9" w:rsidRDefault="00795EF9" w:rsidP="00D14E5B">
                      <w:pPr>
                        <w:pStyle w:val="Default"/>
                        <w:jc w:val="center"/>
                      </w:pPr>
                    </w:p>
                    <w:p w:rsidR="00795EF9" w:rsidRDefault="00795EF9" w:rsidP="00D14E5B">
                      <w:pPr>
                        <w:jc w:val="center"/>
                      </w:pPr>
                    </w:p>
                  </w:txbxContent>
                </v:textbox>
                <w10:wrap anchorx="margin"/>
              </v:shape>
            </w:pict>
          </mc:Fallback>
        </mc:AlternateContent>
      </w:r>
    </w:p>
    <w:p w:rsidR="00D14E5B" w:rsidRPr="00D14E5B" w:rsidRDefault="00D14E5B" w:rsidP="00D14E5B">
      <w:pPr>
        <w:pBdr>
          <w:top w:val="nil"/>
          <w:left w:val="nil"/>
          <w:bottom w:val="nil"/>
          <w:right w:val="nil"/>
          <w:between w:val="nil"/>
          <w:bar w:val="nil"/>
        </w:pBdr>
        <w:rPr>
          <w:rFonts w:eastAsia="Arial"/>
          <w:color w:val="000000"/>
          <w:sz w:val="44"/>
          <w:u w:color="000000"/>
          <w:bdr w:val="nil"/>
          <w:lang w:val="en-US" w:eastAsia="en-GB"/>
        </w:rPr>
      </w:pPr>
    </w:p>
    <w:p w:rsidR="00D14E5B" w:rsidRPr="00D14E5B" w:rsidRDefault="00D14E5B" w:rsidP="00D14E5B">
      <w:pPr>
        <w:pBdr>
          <w:top w:val="nil"/>
          <w:left w:val="nil"/>
          <w:bottom w:val="nil"/>
          <w:right w:val="nil"/>
          <w:between w:val="nil"/>
          <w:bar w:val="nil"/>
        </w:pBdr>
        <w:rPr>
          <w:rFonts w:eastAsia="Arial"/>
          <w:color w:val="000000"/>
          <w:sz w:val="44"/>
          <w:u w:color="000000"/>
          <w:bdr w:val="nil"/>
          <w:lang w:val="en-US" w:eastAsia="en-GB"/>
        </w:rPr>
      </w:pPr>
    </w:p>
    <w:p w:rsidR="00D14E5B" w:rsidRDefault="00D14E5B" w:rsidP="00D14E5B">
      <w:pPr>
        <w:pBdr>
          <w:top w:val="nil"/>
          <w:left w:val="nil"/>
          <w:bottom w:val="nil"/>
          <w:right w:val="nil"/>
          <w:between w:val="nil"/>
          <w:bar w:val="nil"/>
        </w:pBdr>
        <w:rPr>
          <w:rFonts w:eastAsia="Arial"/>
          <w:color w:val="000000"/>
          <w:sz w:val="44"/>
          <w:u w:color="000000"/>
          <w:bdr w:val="nil"/>
          <w:lang w:val="en-US" w:eastAsia="en-GB"/>
        </w:rPr>
      </w:pPr>
    </w:p>
    <w:p w:rsidR="00100CC0" w:rsidRDefault="00100CC0" w:rsidP="00100CC0">
      <w:pPr>
        <w:rPr>
          <w:b/>
          <w:bCs/>
          <w:i/>
          <w:iCs/>
          <w:color w:val="000000"/>
          <w:bdr w:val="none" w:sz="0" w:space="0" w:color="auto" w:frame="1"/>
          <w:lang w:val="en-US" w:eastAsia="en-GB"/>
        </w:rPr>
      </w:pPr>
    </w:p>
    <w:p w:rsidR="00100CC0" w:rsidRDefault="00100CC0" w:rsidP="00100CC0">
      <w:pPr>
        <w:rPr>
          <w:b/>
          <w:bCs/>
          <w:i/>
          <w:iCs/>
          <w:color w:val="000000"/>
          <w:bdr w:val="none" w:sz="0" w:space="0" w:color="auto" w:frame="1"/>
          <w:lang w:val="en-US" w:eastAsia="en-GB"/>
        </w:rPr>
      </w:pPr>
    </w:p>
    <w:p w:rsidR="00100CC0" w:rsidRDefault="00100CC0" w:rsidP="00100CC0">
      <w:pPr>
        <w:rPr>
          <w:b/>
          <w:bCs/>
          <w:i/>
          <w:iCs/>
          <w:color w:val="000000"/>
          <w:bdr w:val="none" w:sz="0" w:space="0" w:color="auto" w:frame="1"/>
          <w:lang w:val="en-US" w:eastAsia="en-GB"/>
        </w:rPr>
      </w:pPr>
    </w:p>
    <w:p w:rsidR="00100CC0" w:rsidRDefault="00100CC0" w:rsidP="00100CC0">
      <w:pPr>
        <w:rPr>
          <w:i/>
          <w:iCs/>
          <w:color w:val="000000"/>
          <w:bdr w:val="none" w:sz="0" w:space="0" w:color="auto" w:frame="1"/>
          <w:lang w:val="en-US" w:eastAsia="en-GB"/>
        </w:rPr>
      </w:pPr>
      <w:r>
        <w:rPr>
          <w:i/>
          <w:iCs/>
          <w:color w:val="000000"/>
          <w:bdr w:val="none" w:sz="0" w:space="0" w:color="auto" w:frame="1"/>
          <w:lang w:val="en-US" w:eastAsia="en-GB"/>
        </w:rPr>
        <w:t>This e-bulletin aims to inform schools, settings and colleges of relevant news, guidance and publications and to share feedback and learning. Please help us share the information by circulating this bulletin to your colleagues and by displaying it on notice boards in your school/ college/ setting.</w:t>
      </w:r>
    </w:p>
    <w:p w:rsidR="00B40A57" w:rsidRDefault="00B40A57" w:rsidP="00100CC0">
      <w:pPr>
        <w:rPr>
          <w:i/>
          <w:iCs/>
          <w:color w:val="000000"/>
          <w:bdr w:val="none" w:sz="0" w:space="0" w:color="auto" w:frame="1"/>
          <w:lang w:val="en-US" w:eastAsia="en-GB"/>
        </w:rPr>
      </w:pPr>
    </w:p>
    <w:p w:rsidR="00B40A57" w:rsidRPr="00A22A38" w:rsidRDefault="00B40A57" w:rsidP="00100CC0">
      <w:pPr>
        <w:rPr>
          <w:b/>
          <w:i/>
          <w:iCs/>
          <w:color w:val="000000"/>
        </w:rPr>
      </w:pPr>
      <w:r w:rsidRPr="00A22A38">
        <w:rPr>
          <w:b/>
          <w:i/>
          <w:iCs/>
          <w:color w:val="000000"/>
          <w:bdr w:val="none" w:sz="0" w:space="0" w:color="auto" w:frame="1"/>
          <w:lang w:val="en-US" w:eastAsia="en-GB"/>
        </w:rPr>
        <w:t>If you no longer wish to receive the bulletin, please notify us by email at OSCB@oxfordshire.gov.uk</w:t>
      </w:r>
    </w:p>
    <w:p w:rsidR="00D14E5B" w:rsidRPr="00D14E5B" w:rsidRDefault="00D14E5B" w:rsidP="00D14E5B">
      <w:pPr>
        <w:pBdr>
          <w:top w:val="nil"/>
          <w:left w:val="nil"/>
          <w:bottom w:val="single" w:sz="12" w:space="0" w:color="000000"/>
          <w:right w:val="nil"/>
          <w:between w:val="nil"/>
          <w:bar w:val="nil"/>
        </w:pBdr>
        <w:rPr>
          <w:rFonts w:eastAsia="Arial Unicode MS"/>
          <w:color w:val="000000"/>
          <w:u w:color="000000"/>
          <w:bdr w:val="nil"/>
          <w:lang w:val="en-US" w:eastAsia="en-GB"/>
        </w:rPr>
      </w:pPr>
    </w:p>
    <w:p w:rsidR="00D14E5B" w:rsidRPr="0056535B" w:rsidRDefault="00D14E5B" w:rsidP="00901257">
      <w:pPr>
        <w:rPr>
          <w:rFonts w:asciiTheme="minorHAnsi" w:hAnsiTheme="minorHAnsi" w:cstheme="minorHAnsi"/>
          <w:b/>
          <w:sz w:val="22"/>
          <w:szCs w:val="22"/>
        </w:rPr>
      </w:pPr>
    </w:p>
    <w:p w:rsidR="00100CC0" w:rsidRDefault="00100CC0" w:rsidP="00901257">
      <w:pPr>
        <w:rPr>
          <w:rFonts w:asciiTheme="minorHAnsi" w:hAnsiTheme="minorHAnsi" w:cstheme="minorHAnsi"/>
          <w:b/>
          <w:sz w:val="28"/>
          <w:szCs w:val="28"/>
        </w:rPr>
      </w:pPr>
    </w:p>
    <w:p w:rsidR="00901257" w:rsidRDefault="00901257" w:rsidP="00901257">
      <w:pPr>
        <w:rPr>
          <w:rFonts w:asciiTheme="minorHAnsi" w:hAnsiTheme="minorHAnsi" w:cstheme="minorHAnsi"/>
          <w:b/>
          <w:sz w:val="28"/>
          <w:szCs w:val="28"/>
        </w:rPr>
      </w:pPr>
      <w:r w:rsidRPr="00471A8B">
        <w:rPr>
          <w:rFonts w:asciiTheme="minorHAnsi" w:hAnsiTheme="minorHAnsi" w:cstheme="minorHAnsi"/>
          <w:b/>
          <w:sz w:val="28"/>
          <w:szCs w:val="28"/>
        </w:rPr>
        <w:t>Contents</w:t>
      </w:r>
      <w:r w:rsidR="00100CC0">
        <w:rPr>
          <w:rFonts w:asciiTheme="minorHAnsi" w:hAnsiTheme="minorHAnsi" w:cstheme="minorHAnsi"/>
          <w:b/>
          <w:sz w:val="28"/>
          <w:szCs w:val="28"/>
        </w:rPr>
        <w:t>:</w:t>
      </w:r>
    </w:p>
    <w:p w:rsidR="00100CC0" w:rsidRDefault="00100CC0" w:rsidP="00901257">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500"/>
        <w:gridCol w:w="8516"/>
      </w:tblGrid>
      <w:tr w:rsidR="00471A8B" w:rsidRPr="00471A8B" w:rsidTr="004E5CDB">
        <w:tc>
          <w:tcPr>
            <w:tcW w:w="500" w:type="dxa"/>
          </w:tcPr>
          <w:p w:rsidR="00D1424A" w:rsidRPr="00471A8B" w:rsidRDefault="00D1424A" w:rsidP="00901257">
            <w:pPr>
              <w:rPr>
                <w:rFonts w:asciiTheme="minorHAnsi" w:hAnsiTheme="minorHAnsi" w:cstheme="minorHAnsi"/>
                <w:b/>
                <w:sz w:val="28"/>
                <w:szCs w:val="28"/>
              </w:rPr>
            </w:pPr>
            <w:bookmarkStart w:id="0" w:name="_Hlk512352853"/>
            <w:r w:rsidRPr="00471A8B">
              <w:rPr>
                <w:rFonts w:asciiTheme="minorHAnsi" w:hAnsiTheme="minorHAnsi" w:cstheme="minorHAnsi"/>
                <w:b/>
                <w:sz w:val="28"/>
                <w:szCs w:val="28"/>
              </w:rPr>
              <w:t>1</w:t>
            </w:r>
          </w:p>
        </w:tc>
        <w:tc>
          <w:tcPr>
            <w:tcW w:w="8516" w:type="dxa"/>
          </w:tcPr>
          <w:p w:rsidR="00471A8B" w:rsidRPr="00471A8B" w:rsidRDefault="00E82958" w:rsidP="00471A8B">
            <w:pPr>
              <w:rPr>
                <w:rFonts w:asciiTheme="minorHAnsi" w:hAnsiTheme="minorHAnsi" w:cstheme="minorHAnsi"/>
                <w:b/>
                <w:sz w:val="28"/>
                <w:szCs w:val="28"/>
              </w:rPr>
            </w:pPr>
            <w:r w:rsidRPr="00471A8B">
              <w:rPr>
                <w:rFonts w:asciiTheme="minorHAnsi" w:hAnsiTheme="minorHAnsi" w:cstheme="minorHAnsi"/>
                <w:b/>
                <w:sz w:val="28"/>
                <w:szCs w:val="28"/>
              </w:rPr>
              <w:t>Safeguarding in Education</w:t>
            </w:r>
            <w:r w:rsidR="00A56C2B">
              <w:rPr>
                <w:rFonts w:asciiTheme="minorHAnsi" w:hAnsiTheme="minorHAnsi" w:cstheme="minorHAnsi"/>
                <w:b/>
                <w:sz w:val="28"/>
                <w:szCs w:val="28"/>
              </w:rPr>
              <w:t xml:space="preserve">; </w:t>
            </w:r>
          </w:p>
        </w:tc>
      </w:tr>
      <w:tr w:rsidR="00471A8B" w:rsidRPr="00471A8B" w:rsidTr="004E5CDB">
        <w:tc>
          <w:tcPr>
            <w:tcW w:w="500" w:type="dxa"/>
          </w:tcPr>
          <w:p w:rsidR="00D1424A" w:rsidRPr="00471A8B" w:rsidRDefault="00E928A5" w:rsidP="00D1424A">
            <w:pPr>
              <w:rPr>
                <w:rFonts w:asciiTheme="minorHAnsi" w:hAnsiTheme="minorHAnsi" w:cstheme="minorHAnsi"/>
                <w:b/>
                <w:sz w:val="28"/>
                <w:szCs w:val="28"/>
              </w:rPr>
            </w:pPr>
            <w:r>
              <w:rPr>
                <w:rFonts w:asciiTheme="minorHAnsi" w:hAnsiTheme="minorHAnsi" w:cstheme="minorHAnsi"/>
                <w:b/>
                <w:sz w:val="28"/>
                <w:szCs w:val="28"/>
              </w:rPr>
              <w:t>2</w:t>
            </w:r>
          </w:p>
        </w:tc>
        <w:tc>
          <w:tcPr>
            <w:tcW w:w="8516" w:type="dxa"/>
          </w:tcPr>
          <w:p w:rsidR="00471A8B" w:rsidRPr="00471A8B" w:rsidRDefault="00724628" w:rsidP="00471A8B">
            <w:pPr>
              <w:rPr>
                <w:rFonts w:asciiTheme="minorHAnsi" w:hAnsiTheme="minorHAnsi" w:cstheme="minorHAnsi"/>
                <w:b/>
                <w:sz w:val="28"/>
                <w:szCs w:val="28"/>
              </w:rPr>
            </w:pPr>
            <w:r w:rsidRPr="00471A8B">
              <w:rPr>
                <w:rFonts w:asciiTheme="minorHAnsi" w:hAnsiTheme="minorHAnsi" w:cstheme="minorHAnsi"/>
                <w:b/>
                <w:sz w:val="28"/>
                <w:szCs w:val="28"/>
              </w:rPr>
              <w:t>Community Around the School Offer</w:t>
            </w:r>
          </w:p>
        </w:tc>
      </w:tr>
      <w:tr w:rsidR="00471A8B" w:rsidRPr="00471A8B" w:rsidTr="004E5CDB">
        <w:tc>
          <w:tcPr>
            <w:tcW w:w="500" w:type="dxa"/>
          </w:tcPr>
          <w:p w:rsidR="00A87A5B" w:rsidRPr="00471A8B" w:rsidRDefault="00E928A5" w:rsidP="00D1424A">
            <w:pPr>
              <w:rPr>
                <w:rFonts w:asciiTheme="minorHAnsi" w:hAnsiTheme="minorHAnsi" w:cstheme="minorHAnsi"/>
                <w:b/>
                <w:sz w:val="28"/>
                <w:szCs w:val="28"/>
              </w:rPr>
            </w:pPr>
            <w:r>
              <w:rPr>
                <w:rFonts w:asciiTheme="minorHAnsi" w:hAnsiTheme="minorHAnsi" w:cstheme="minorHAnsi"/>
                <w:b/>
                <w:sz w:val="28"/>
                <w:szCs w:val="28"/>
              </w:rPr>
              <w:t>3</w:t>
            </w:r>
          </w:p>
        </w:tc>
        <w:tc>
          <w:tcPr>
            <w:tcW w:w="8516" w:type="dxa"/>
          </w:tcPr>
          <w:p w:rsidR="00471A8B" w:rsidRPr="00471A8B" w:rsidRDefault="00A87A5B" w:rsidP="00471A8B">
            <w:pPr>
              <w:rPr>
                <w:rFonts w:asciiTheme="minorHAnsi" w:hAnsiTheme="minorHAnsi" w:cstheme="minorHAnsi"/>
                <w:b/>
                <w:sz w:val="28"/>
                <w:szCs w:val="28"/>
              </w:rPr>
            </w:pPr>
            <w:r w:rsidRPr="00471A8B">
              <w:rPr>
                <w:rFonts w:asciiTheme="minorHAnsi" w:hAnsiTheme="minorHAnsi" w:cstheme="minorHAnsi"/>
                <w:b/>
                <w:sz w:val="28"/>
                <w:szCs w:val="28"/>
              </w:rPr>
              <w:t>Early Years Update</w:t>
            </w:r>
          </w:p>
        </w:tc>
      </w:tr>
      <w:tr w:rsidR="00471A8B" w:rsidRPr="00471A8B" w:rsidTr="004E5CDB">
        <w:tc>
          <w:tcPr>
            <w:tcW w:w="500" w:type="dxa"/>
          </w:tcPr>
          <w:p w:rsidR="00D1424A" w:rsidRPr="00471A8B" w:rsidRDefault="00E928A5" w:rsidP="00D1424A">
            <w:pPr>
              <w:rPr>
                <w:rFonts w:asciiTheme="minorHAnsi" w:hAnsiTheme="minorHAnsi" w:cstheme="minorHAnsi"/>
                <w:b/>
                <w:sz w:val="28"/>
                <w:szCs w:val="28"/>
              </w:rPr>
            </w:pPr>
            <w:r>
              <w:rPr>
                <w:rFonts w:asciiTheme="minorHAnsi" w:hAnsiTheme="minorHAnsi" w:cstheme="minorHAnsi"/>
                <w:b/>
                <w:sz w:val="28"/>
                <w:szCs w:val="28"/>
              </w:rPr>
              <w:t>4</w:t>
            </w:r>
          </w:p>
        </w:tc>
        <w:tc>
          <w:tcPr>
            <w:tcW w:w="8516" w:type="dxa"/>
          </w:tcPr>
          <w:p w:rsidR="007148BB" w:rsidRPr="00471A8B" w:rsidRDefault="007A3745" w:rsidP="00471A8B">
            <w:pPr>
              <w:rPr>
                <w:rFonts w:asciiTheme="minorHAnsi" w:hAnsiTheme="minorHAnsi" w:cstheme="minorHAnsi"/>
                <w:b/>
                <w:sz w:val="28"/>
                <w:szCs w:val="28"/>
              </w:rPr>
            </w:pPr>
            <w:r w:rsidRPr="00471A8B">
              <w:rPr>
                <w:rFonts w:asciiTheme="minorHAnsi" w:hAnsiTheme="minorHAnsi" w:cstheme="minorHAnsi"/>
                <w:b/>
                <w:sz w:val="28"/>
                <w:szCs w:val="28"/>
              </w:rPr>
              <w:t>Schools Safeguarding Update</w:t>
            </w:r>
          </w:p>
        </w:tc>
      </w:tr>
      <w:tr w:rsidR="00471A8B" w:rsidRPr="00471A8B" w:rsidTr="004E5CDB">
        <w:tc>
          <w:tcPr>
            <w:tcW w:w="500" w:type="dxa"/>
          </w:tcPr>
          <w:p w:rsidR="00D1424A" w:rsidRPr="00471A8B" w:rsidRDefault="00E928A5" w:rsidP="00D1424A">
            <w:pPr>
              <w:rPr>
                <w:rFonts w:asciiTheme="minorHAnsi" w:hAnsiTheme="minorHAnsi" w:cstheme="minorHAnsi"/>
                <w:b/>
                <w:sz w:val="28"/>
                <w:szCs w:val="28"/>
              </w:rPr>
            </w:pPr>
            <w:r>
              <w:rPr>
                <w:rFonts w:asciiTheme="minorHAnsi" w:hAnsiTheme="minorHAnsi" w:cstheme="minorHAnsi"/>
                <w:b/>
                <w:sz w:val="28"/>
                <w:szCs w:val="28"/>
              </w:rPr>
              <w:t>5</w:t>
            </w:r>
          </w:p>
        </w:tc>
        <w:tc>
          <w:tcPr>
            <w:tcW w:w="8516" w:type="dxa"/>
          </w:tcPr>
          <w:p w:rsidR="007148BB" w:rsidRPr="00471A8B" w:rsidRDefault="003F4005" w:rsidP="00471A8B">
            <w:pPr>
              <w:rPr>
                <w:rFonts w:asciiTheme="minorHAnsi" w:hAnsiTheme="minorHAnsi" w:cstheme="minorHAnsi"/>
                <w:b/>
                <w:sz w:val="28"/>
                <w:szCs w:val="28"/>
              </w:rPr>
            </w:pPr>
            <w:r w:rsidRPr="00471A8B">
              <w:rPr>
                <w:rFonts w:asciiTheme="minorHAnsi" w:hAnsiTheme="minorHAnsi" w:cstheme="minorHAnsi"/>
                <w:b/>
                <w:sz w:val="28"/>
                <w:szCs w:val="28"/>
              </w:rPr>
              <w:t>Anti-Bullying Update</w:t>
            </w:r>
          </w:p>
        </w:tc>
      </w:tr>
      <w:tr w:rsidR="00471A8B" w:rsidRPr="00471A8B" w:rsidTr="004E5CDB">
        <w:tc>
          <w:tcPr>
            <w:tcW w:w="500" w:type="dxa"/>
          </w:tcPr>
          <w:p w:rsidR="007A3745" w:rsidRPr="00471A8B" w:rsidRDefault="00E928A5" w:rsidP="00D1424A">
            <w:pPr>
              <w:rPr>
                <w:rFonts w:asciiTheme="minorHAnsi" w:hAnsiTheme="minorHAnsi" w:cstheme="minorHAnsi"/>
                <w:b/>
                <w:sz w:val="28"/>
                <w:szCs w:val="28"/>
              </w:rPr>
            </w:pPr>
            <w:r>
              <w:rPr>
                <w:rFonts w:asciiTheme="minorHAnsi" w:hAnsiTheme="minorHAnsi" w:cstheme="minorHAnsi"/>
                <w:b/>
                <w:sz w:val="28"/>
                <w:szCs w:val="28"/>
              </w:rPr>
              <w:t>6</w:t>
            </w:r>
          </w:p>
        </w:tc>
        <w:tc>
          <w:tcPr>
            <w:tcW w:w="8516" w:type="dxa"/>
          </w:tcPr>
          <w:p w:rsidR="007148BB" w:rsidRPr="00471A8B" w:rsidRDefault="007A3745" w:rsidP="00471A8B">
            <w:pPr>
              <w:rPr>
                <w:rFonts w:asciiTheme="minorHAnsi" w:hAnsiTheme="minorHAnsi" w:cstheme="minorHAnsi"/>
                <w:b/>
                <w:sz w:val="28"/>
                <w:szCs w:val="28"/>
              </w:rPr>
            </w:pPr>
            <w:r w:rsidRPr="00471A8B">
              <w:rPr>
                <w:rFonts w:asciiTheme="minorHAnsi" w:hAnsiTheme="minorHAnsi" w:cstheme="minorHAnsi"/>
                <w:b/>
                <w:sz w:val="28"/>
                <w:szCs w:val="28"/>
              </w:rPr>
              <w:t xml:space="preserve">OSCB training </w:t>
            </w:r>
          </w:p>
        </w:tc>
      </w:tr>
      <w:tr w:rsidR="00A81401" w:rsidRPr="00471A8B" w:rsidTr="004E5CDB">
        <w:tc>
          <w:tcPr>
            <w:tcW w:w="500" w:type="dxa"/>
          </w:tcPr>
          <w:p w:rsidR="00A81401" w:rsidRPr="00471A8B" w:rsidRDefault="00A56C2B" w:rsidP="00A81401">
            <w:pPr>
              <w:rPr>
                <w:rFonts w:asciiTheme="minorHAnsi" w:hAnsiTheme="minorHAnsi" w:cstheme="minorHAnsi"/>
                <w:b/>
                <w:sz w:val="28"/>
                <w:szCs w:val="28"/>
              </w:rPr>
            </w:pPr>
            <w:bookmarkStart w:id="1" w:name="_Hlk512257517"/>
            <w:r>
              <w:rPr>
                <w:rFonts w:asciiTheme="minorHAnsi" w:hAnsiTheme="minorHAnsi" w:cstheme="minorHAnsi"/>
                <w:b/>
                <w:sz w:val="28"/>
                <w:szCs w:val="28"/>
              </w:rPr>
              <w:t>7</w:t>
            </w:r>
          </w:p>
        </w:tc>
        <w:tc>
          <w:tcPr>
            <w:tcW w:w="8516" w:type="dxa"/>
          </w:tcPr>
          <w:p w:rsidR="00A81401" w:rsidRPr="00471A8B" w:rsidRDefault="00A56C2B" w:rsidP="00A81401">
            <w:pPr>
              <w:rPr>
                <w:rFonts w:asciiTheme="minorHAnsi" w:hAnsiTheme="minorHAnsi" w:cstheme="minorHAnsi"/>
                <w:b/>
                <w:sz w:val="28"/>
                <w:szCs w:val="28"/>
              </w:rPr>
            </w:pPr>
            <w:r>
              <w:rPr>
                <w:rFonts w:asciiTheme="minorHAnsi" w:hAnsiTheme="minorHAnsi" w:cstheme="minorHAnsi"/>
                <w:b/>
                <w:sz w:val="28"/>
                <w:szCs w:val="28"/>
              </w:rPr>
              <w:t>Useful information</w:t>
            </w:r>
          </w:p>
        </w:tc>
      </w:tr>
      <w:tr w:rsidR="00A81401" w:rsidRPr="00471A8B" w:rsidTr="004E5CDB">
        <w:tc>
          <w:tcPr>
            <w:tcW w:w="500" w:type="dxa"/>
          </w:tcPr>
          <w:p w:rsidR="00A81401" w:rsidRPr="00471A8B" w:rsidRDefault="00A56C2B" w:rsidP="00A81401">
            <w:pPr>
              <w:rPr>
                <w:rFonts w:asciiTheme="minorHAnsi" w:hAnsiTheme="minorHAnsi" w:cstheme="minorHAnsi"/>
                <w:b/>
                <w:sz w:val="28"/>
                <w:szCs w:val="28"/>
              </w:rPr>
            </w:pPr>
            <w:r>
              <w:rPr>
                <w:rFonts w:asciiTheme="minorHAnsi" w:hAnsiTheme="minorHAnsi" w:cstheme="minorHAnsi"/>
                <w:b/>
                <w:sz w:val="28"/>
                <w:szCs w:val="28"/>
              </w:rPr>
              <w:t>8</w:t>
            </w:r>
          </w:p>
        </w:tc>
        <w:tc>
          <w:tcPr>
            <w:tcW w:w="8516" w:type="dxa"/>
          </w:tcPr>
          <w:p w:rsidR="00A81401" w:rsidRDefault="00A56C2B" w:rsidP="00A81401">
            <w:pPr>
              <w:rPr>
                <w:rFonts w:asciiTheme="minorHAnsi" w:hAnsiTheme="minorHAnsi" w:cstheme="minorHAnsi"/>
                <w:b/>
                <w:sz w:val="28"/>
                <w:szCs w:val="28"/>
              </w:rPr>
            </w:pPr>
            <w:r>
              <w:rPr>
                <w:rFonts w:asciiTheme="minorHAnsi" w:hAnsiTheme="minorHAnsi" w:cstheme="minorHAnsi"/>
                <w:b/>
                <w:sz w:val="28"/>
                <w:szCs w:val="28"/>
              </w:rPr>
              <w:t>Horizon Scanning/National news</w:t>
            </w:r>
          </w:p>
        </w:tc>
      </w:tr>
      <w:bookmarkEnd w:id="0"/>
      <w:bookmarkEnd w:id="1"/>
    </w:tbl>
    <w:p w:rsidR="00A81401" w:rsidRDefault="00A81401"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563930" w:rsidRDefault="00563930"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6B4AF6" w:rsidRDefault="006B4AF6"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977D0B" w:rsidRDefault="00977D0B"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977D0B" w:rsidRDefault="00977D0B"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977D0B" w:rsidRDefault="00977D0B"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977D0B" w:rsidRDefault="00977D0B"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p>
    <w:p w:rsidR="00D1424A" w:rsidRPr="008425DC" w:rsidRDefault="00D1424A" w:rsidP="00D14E5B">
      <w:pPr>
        <w:pBdr>
          <w:top w:val="nil"/>
          <w:left w:val="nil"/>
          <w:bottom w:val="nil"/>
          <w:right w:val="nil"/>
          <w:between w:val="nil"/>
          <w:bar w:val="nil"/>
        </w:pBdr>
        <w:rPr>
          <w:rFonts w:asciiTheme="minorHAnsi" w:eastAsia="Arial Unicode MS" w:hAnsiTheme="minorHAnsi" w:cstheme="minorHAnsi"/>
          <w:b/>
          <w:bCs/>
          <w:sz w:val="28"/>
          <w:u w:color="000000"/>
          <w:bdr w:val="nil"/>
          <w:lang w:val="en-US" w:eastAsia="en-GB"/>
        </w:rPr>
      </w:pPr>
      <w:r w:rsidRPr="008425DC">
        <w:rPr>
          <w:rFonts w:asciiTheme="minorHAnsi" w:eastAsia="Arial Unicode MS" w:hAnsiTheme="minorHAnsi" w:cstheme="minorHAnsi"/>
          <w:b/>
          <w:bCs/>
          <w:sz w:val="28"/>
          <w:u w:color="000000"/>
          <w:bdr w:val="nil"/>
          <w:lang w:val="en-US" w:eastAsia="en-GB"/>
        </w:rPr>
        <w:t>1.</w:t>
      </w:r>
      <w:r w:rsidR="004E3979" w:rsidRPr="008425DC">
        <w:rPr>
          <w:rFonts w:asciiTheme="minorHAnsi" w:eastAsia="Arial Unicode MS" w:hAnsiTheme="minorHAnsi" w:cstheme="minorHAnsi"/>
          <w:b/>
          <w:bCs/>
          <w:sz w:val="28"/>
          <w:u w:color="000000"/>
          <w:bdr w:val="nil"/>
          <w:lang w:val="en-US" w:eastAsia="en-GB"/>
        </w:rPr>
        <w:t xml:space="preserve"> </w:t>
      </w:r>
      <w:r w:rsidR="002563D0">
        <w:rPr>
          <w:rFonts w:asciiTheme="minorHAnsi" w:eastAsia="Arial Unicode MS" w:hAnsiTheme="minorHAnsi" w:cstheme="minorHAnsi"/>
          <w:b/>
          <w:bCs/>
          <w:sz w:val="28"/>
          <w:u w:color="000000"/>
          <w:bdr w:val="nil"/>
          <w:lang w:val="en-US" w:eastAsia="en-GB"/>
        </w:rPr>
        <w:t>Safeguarding in Education</w:t>
      </w:r>
      <w:r w:rsidR="007A3745" w:rsidRPr="008425DC">
        <w:rPr>
          <w:rFonts w:asciiTheme="minorHAnsi" w:eastAsia="Arial Unicode MS" w:hAnsiTheme="minorHAnsi" w:cstheme="minorHAnsi"/>
          <w:b/>
          <w:bCs/>
          <w:sz w:val="28"/>
          <w:u w:color="000000"/>
          <w:bdr w:val="nil"/>
          <w:lang w:val="en-US" w:eastAsia="en-GB"/>
        </w:rPr>
        <w:t xml:space="preserve"> Update</w:t>
      </w:r>
    </w:p>
    <w:p w:rsidR="006B4AF6" w:rsidRDefault="006B4AF6" w:rsidP="00C23D45">
      <w:pPr>
        <w:pBdr>
          <w:top w:val="nil"/>
          <w:left w:val="nil"/>
          <w:bottom w:val="nil"/>
          <w:right w:val="nil"/>
          <w:between w:val="nil"/>
          <w:bar w:val="nil"/>
        </w:pBdr>
        <w:rPr>
          <w:rFonts w:eastAsia="Arial Unicode MS"/>
          <w:b/>
          <w:bCs/>
          <w:bdr w:val="nil"/>
          <w:lang w:val="en-US" w:eastAsia="en-GB"/>
        </w:rPr>
      </w:pPr>
    </w:p>
    <w:p w:rsidR="00535019" w:rsidRDefault="00535019" w:rsidP="00D14E5B">
      <w:pPr>
        <w:pBdr>
          <w:top w:val="nil"/>
          <w:left w:val="nil"/>
          <w:bottom w:val="nil"/>
          <w:right w:val="nil"/>
          <w:between w:val="nil"/>
          <w:bar w:val="nil"/>
        </w:pBdr>
        <w:rPr>
          <w:rFonts w:eastAsia="Arial Unicode MS"/>
          <w:b/>
          <w:bCs/>
          <w:bdr w:val="nil"/>
          <w:lang w:val="en-US" w:eastAsia="en-GB"/>
        </w:rPr>
      </w:pPr>
      <w:r>
        <w:rPr>
          <w:rFonts w:eastAsia="Arial Unicode MS"/>
          <w:b/>
          <w:bCs/>
          <w:bdr w:val="nil"/>
          <w:lang w:val="en-US" w:eastAsia="en-GB"/>
        </w:rPr>
        <w:t>Keeping Children Saf</w:t>
      </w:r>
      <w:r w:rsidR="00A56C2B">
        <w:rPr>
          <w:rFonts w:eastAsia="Arial Unicode MS"/>
          <w:b/>
          <w:bCs/>
          <w:bdr w:val="nil"/>
          <w:lang w:val="en-US" w:eastAsia="en-GB"/>
        </w:rPr>
        <w:t>e in Education</w:t>
      </w:r>
    </w:p>
    <w:p w:rsidR="00535019" w:rsidRDefault="00535019" w:rsidP="00D14E5B">
      <w:pPr>
        <w:pBdr>
          <w:top w:val="nil"/>
          <w:left w:val="nil"/>
          <w:bottom w:val="nil"/>
          <w:right w:val="nil"/>
          <w:between w:val="nil"/>
          <w:bar w:val="nil"/>
        </w:pBdr>
        <w:rPr>
          <w:rFonts w:eastAsia="Arial Unicode MS"/>
          <w:b/>
          <w:bCs/>
          <w:bdr w:val="nil"/>
          <w:lang w:val="en-US" w:eastAsia="en-GB"/>
        </w:rPr>
      </w:pPr>
    </w:p>
    <w:p w:rsidR="00643789" w:rsidRDefault="00A22A38" w:rsidP="00643789">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T</w:t>
      </w:r>
      <w:r w:rsidR="00643789" w:rsidRPr="00643789">
        <w:rPr>
          <w:rFonts w:eastAsia="Arial Unicode MS"/>
          <w:bCs/>
          <w:bdr w:val="nil"/>
          <w:lang w:val="en-US" w:eastAsia="en-GB"/>
        </w:rPr>
        <w:t>he ‘role of schools in keeping children safe’</w:t>
      </w:r>
      <w:r>
        <w:rPr>
          <w:rFonts w:eastAsia="Arial Unicode MS"/>
          <w:bCs/>
          <w:bdr w:val="nil"/>
          <w:lang w:val="en-US" w:eastAsia="en-GB"/>
        </w:rPr>
        <w:t xml:space="preserve"> has been a key learning theme from Serious Case Reviews throughout the year</w:t>
      </w:r>
      <w:r w:rsidR="00643789" w:rsidRPr="00643789">
        <w:rPr>
          <w:rFonts w:eastAsia="Arial Unicode MS"/>
          <w:bCs/>
          <w:bdr w:val="nil"/>
          <w:lang w:val="en-US" w:eastAsia="en-GB"/>
        </w:rPr>
        <w:t>. The various learning points are:</w:t>
      </w:r>
    </w:p>
    <w:p w:rsidR="00643789" w:rsidRPr="00643789" w:rsidRDefault="00643789" w:rsidP="00643789">
      <w:pPr>
        <w:pBdr>
          <w:top w:val="nil"/>
          <w:left w:val="nil"/>
          <w:bottom w:val="nil"/>
          <w:right w:val="nil"/>
          <w:between w:val="nil"/>
          <w:bar w:val="nil"/>
        </w:pBdr>
        <w:rPr>
          <w:rFonts w:eastAsia="Arial Unicode MS"/>
          <w:bCs/>
          <w:bdr w:val="nil"/>
          <w:lang w:val="en-US" w:eastAsia="en-GB"/>
        </w:rPr>
      </w:pPr>
    </w:p>
    <w:p w:rsidR="00643789" w:rsidRDefault="00643789" w:rsidP="00643789">
      <w:pPr>
        <w:pStyle w:val="ListParagraph"/>
        <w:numPr>
          <w:ilvl w:val="0"/>
          <w:numId w:val="42"/>
        </w:numPr>
        <w:pBdr>
          <w:top w:val="nil"/>
          <w:left w:val="nil"/>
          <w:bottom w:val="nil"/>
          <w:right w:val="nil"/>
          <w:between w:val="nil"/>
          <w:bar w:val="nil"/>
        </w:pBdr>
        <w:rPr>
          <w:rFonts w:eastAsia="Arial Unicode MS"/>
          <w:bCs/>
          <w:bdr w:val="nil"/>
          <w:lang w:val="en-US" w:eastAsia="en-GB"/>
        </w:rPr>
      </w:pPr>
      <w:r w:rsidRPr="00643789">
        <w:rPr>
          <w:rFonts w:eastAsia="Arial Unicode MS"/>
          <w:bCs/>
          <w:bdr w:val="nil"/>
          <w:lang w:val="en-US" w:eastAsia="en-GB"/>
        </w:rPr>
        <w:t>The need for effective management of records and sharing them when children transfer schools;</w:t>
      </w:r>
    </w:p>
    <w:p w:rsidR="00643789" w:rsidRDefault="00643789" w:rsidP="00643789">
      <w:pPr>
        <w:pStyle w:val="ListParagraph"/>
        <w:numPr>
          <w:ilvl w:val="0"/>
          <w:numId w:val="42"/>
        </w:numPr>
        <w:pBdr>
          <w:top w:val="nil"/>
          <w:left w:val="nil"/>
          <w:bottom w:val="nil"/>
          <w:right w:val="nil"/>
          <w:between w:val="nil"/>
          <w:bar w:val="nil"/>
        </w:pBdr>
        <w:rPr>
          <w:rFonts w:eastAsia="Arial Unicode MS"/>
          <w:bCs/>
          <w:bdr w:val="nil"/>
          <w:lang w:val="en-US" w:eastAsia="en-GB"/>
        </w:rPr>
      </w:pPr>
      <w:r w:rsidRPr="00643789">
        <w:rPr>
          <w:rFonts w:eastAsia="Arial Unicode MS"/>
          <w:bCs/>
          <w:bdr w:val="nil"/>
          <w:lang w:val="en-US" w:eastAsia="en-GB"/>
        </w:rPr>
        <w:t xml:space="preserve">The need for effective escalation of concerns. </w:t>
      </w:r>
    </w:p>
    <w:p w:rsidR="00643789" w:rsidRPr="00643789" w:rsidRDefault="00643789" w:rsidP="00643789">
      <w:pPr>
        <w:pStyle w:val="ListParagraph"/>
        <w:numPr>
          <w:ilvl w:val="0"/>
          <w:numId w:val="42"/>
        </w:numPr>
        <w:pBdr>
          <w:top w:val="nil"/>
          <w:left w:val="nil"/>
          <w:bottom w:val="nil"/>
          <w:right w:val="nil"/>
          <w:between w:val="nil"/>
          <w:bar w:val="nil"/>
        </w:pBdr>
        <w:rPr>
          <w:rFonts w:eastAsia="Arial Unicode MS"/>
          <w:bCs/>
          <w:bdr w:val="nil"/>
          <w:lang w:val="en-US" w:eastAsia="en-GB"/>
        </w:rPr>
      </w:pPr>
      <w:r w:rsidRPr="00643789">
        <w:rPr>
          <w:rFonts w:eastAsia="Arial Unicode MS"/>
          <w:bCs/>
          <w:bdr w:val="nil"/>
          <w:lang w:val="en-US" w:eastAsia="en-GB"/>
        </w:rPr>
        <w:t>The fact that children are safest in full time education. Oxfordshire serious case reviews indicate that children on part time time-tables, children absent from school and children educated at home are at increased risk. School attendance is a critical factor to support opportunity, well-being and safety</w:t>
      </w:r>
    </w:p>
    <w:p w:rsidR="00643789" w:rsidRDefault="00643789" w:rsidP="00643789">
      <w:pPr>
        <w:pBdr>
          <w:top w:val="nil"/>
          <w:left w:val="nil"/>
          <w:bottom w:val="nil"/>
          <w:right w:val="nil"/>
          <w:between w:val="nil"/>
          <w:bar w:val="nil"/>
        </w:pBdr>
        <w:rPr>
          <w:rFonts w:eastAsia="Arial Unicode MS"/>
          <w:bCs/>
          <w:bdr w:val="nil"/>
          <w:lang w:val="en-US" w:eastAsia="en-GB"/>
        </w:rPr>
      </w:pPr>
    </w:p>
    <w:p w:rsidR="00977D0B" w:rsidRDefault="00643789" w:rsidP="00643789">
      <w:pPr>
        <w:pBdr>
          <w:top w:val="nil"/>
          <w:left w:val="nil"/>
          <w:bottom w:val="nil"/>
          <w:right w:val="nil"/>
          <w:between w:val="nil"/>
          <w:bar w:val="nil"/>
        </w:pBdr>
        <w:rPr>
          <w:rFonts w:eastAsia="Arial Unicode MS"/>
          <w:bCs/>
          <w:bdr w:val="nil"/>
          <w:lang w:val="en-US" w:eastAsia="en-GB"/>
        </w:rPr>
      </w:pPr>
      <w:r w:rsidRPr="00643789">
        <w:rPr>
          <w:rFonts w:eastAsia="Arial Unicode MS"/>
          <w:bCs/>
          <w:bdr w:val="nil"/>
          <w:lang w:val="en-US" w:eastAsia="en-GB"/>
        </w:rPr>
        <w:t>The attached paper has been produced by the County Council as part of a series of breakfast briefings for head teachers.</w:t>
      </w:r>
    </w:p>
    <w:p w:rsidR="00CA0D1D" w:rsidRDefault="00CA0D1D" w:rsidP="00643789">
      <w:pPr>
        <w:pBdr>
          <w:top w:val="nil"/>
          <w:left w:val="nil"/>
          <w:bottom w:val="nil"/>
          <w:right w:val="nil"/>
          <w:between w:val="nil"/>
          <w:bar w:val="nil"/>
        </w:pBdr>
      </w:pPr>
    </w:p>
    <w:p w:rsidR="00A22A38" w:rsidRDefault="007C0B4F" w:rsidP="00643789">
      <w:pPr>
        <w:pBdr>
          <w:top w:val="nil"/>
          <w:left w:val="nil"/>
          <w:bottom w:val="nil"/>
          <w:right w:val="nil"/>
          <w:between w:val="nil"/>
          <w:bar w:val="nil"/>
        </w:pBdr>
      </w:pPr>
      <w:r>
        <w:object w:dxaOrig="1534" w:dyaOrig="991">
          <v:shape id="_x0000_i1044" type="#_x0000_t75" style="width:76.5pt;height:49.5pt" o:ole="">
            <v:imagedata r:id="rId8" o:title=""/>
          </v:shape>
          <o:OLEObject Type="Embed" ProgID="AcroExch.Document.DC" ShapeID="_x0000_i1044" DrawAspect="Icon" ObjectID="_1592295825" r:id="rId9"/>
        </w:object>
      </w:r>
    </w:p>
    <w:p w:rsidR="00A22A38" w:rsidRDefault="00A22A38" w:rsidP="00643789">
      <w:pPr>
        <w:pBdr>
          <w:top w:val="nil"/>
          <w:left w:val="nil"/>
          <w:bottom w:val="nil"/>
          <w:right w:val="nil"/>
          <w:between w:val="nil"/>
          <w:bar w:val="nil"/>
        </w:pBdr>
      </w:pPr>
    </w:p>
    <w:p w:rsidR="00535019" w:rsidRDefault="00535019" w:rsidP="00D14E5B">
      <w:pPr>
        <w:pBdr>
          <w:top w:val="nil"/>
          <w:left w:val="nil"/>
          <w:bottom w:val="nil"/>
          <w:right w:val="nil"/>
          <w:between w:val="nil"/>
          <w:bar w:val="nil"/>
        </w:pBdr>
        <w:rPr>
          <w:rFonts w:eastAsia="Arial Unicode MS"/>
          <w:b/>
          <w:bCs/>
          <w:bdr w:val="nil"/>
          <w:lang w:val="en-US" w:eastAsia="en-GB"/>
        </w:rPr>
      </w:pPr>
      <w:r>
        <w:rPr>
          <w:rFonts w:eastAsia="Arial Unicode MS"/>
          <w:b/>
          <w:bCs/>
          <w:bdr w:val="nil"/>
          <w:lang w:val="en-US" w:eastAsia="en-GB"/>
        </w:rPr>
        <w:t>CAMHS Transform</w:t>
      </w:r>
      <w:r w:rsidR="00977D0B">
        <w:rPr>
          <w:rFonts w:eastAsia="Arial Unicode MS"/>
          <w:b/>
          <w:bCs/>
          <w:bdr w:val="nil"/>
          <w:lang w:val="en-US" w:eastAsia="en-GB"/>
        </w:rPr>
        <w:t xml:space="preserve">ation Briefing </w:t>
      </w:r>
    </w:p>
    <w:p w:rsidR="00471DC3" w:rsidRPr="00471DC3" w:rsidRDefault="00471DC3" w:rsidP="00D14E5B">
      <w:pPr>
        <w:pBdr>
          <w:top w:val="nil"/>
          <w:left w:val="nil"/>
          <w:bottom w:val="nil"/>
          <w:right w:val="nil"/>
          <w:between w:val="nil"/>
          <w:bar w:val="nil"/>
        </w:pBdr>
        <w:rPr>
          <w:rFonts w:eastAsia="Arial Unicode MS"/>
          <w:bCs/>
          <w:bdr w:val="nil"/>
          <w:lang w:val="en-US" w:eastAsia="en-GB"/>
        </w:rPr>
      </w:pPr>
    </w:p>
    <w:p w:rsidR="00471DC3" w:rsidRDefault="00471DC3" w:rsidP="00471DC3">
      <w:pPr>
        <w:pBdr>
          <w:top w:val="nil"/>
          <w:left w:val="nil"/>
          <w:bottom w:val="nil"/>
          <w:right w:val="nil"/>
          <w:between w:val="nil"/>
          <w:bar w:val="nil"/>
        </w:pBdr>
        <w:rPr>
          <w:rFonts w:eastAsia="Arial Unicode MS"/>
          <w:bCs/>
          <w:bdr w:val="nil"/>
          <w:lang w:val="en-US" w:eastAsia="en-GB"/>
        </w:rPr>
      </w:pPr>
      <w:r w:rsidRPr="00471DC3">
        <w:rPr>
          <w:rFonts w:eastAsia="Arial Unicode MS"/>
          <w:bCs/>
          <w:bdr w:val="nil"/>
          <w:lang w:val="en-US" w:eastAsia="en-GB"/>
        </w:rPr>
        <w:t>Oxfordshire Child and Adolescent Mental Health Ser</w:t>
      </w:r>
      <w:r w:rsidR="00977D0B">
        <w:rPr>
          <w:rFonts w:eastAsia="Arial Unicode MS"/>
          <w:bCs/>
          <w:bdr w:val="nil"/>
          <w:lang w:val="en-US" w:eastAsia="en-GB"/>
        </w:rPr>
        <w:t>vice (CAMHS) model has undergone some changes</w:t>
      </w:r>
      <w:r w:rsidR="0011690F">
        <w:rPr>
          <w:rFonts w:eastAsia="Arial Unicode MS"/>
          <w:bCs/>
          <w:bdr w:val="nil"/>
          <w:lang w:val="en-US" w:eastAsia="en-GB"/>
        </w:rPr>
        <w:t>.</w:t>
      </w:r>
    </w:p>
    <w:p w:rsidR="00977D0B" w:rsidRPr="00471DC3" w:rsidRDefault="00977D0B" w:rsidP="00471DC3">
      <w:pPr>
        <w:pBdr>
          <w:top w:val="nil"/>
          <w:left w:val="nil"/>
          <w:bottom w:val="nil"/>
          <w:right w:val="nil"/>
          <w:between w:val="nil"/>
          <w:bar w:val="nil"/>
        </w:pBdr>
        <w:rPr>
          <w:rFonts w:eastAsia="Arial Unicode MS"/>
          <w:bCs/>
          <w:bdr w:val="nil"/>
          <w:lang w:val="en-US" w:eastAsia="en-GB"/>
        </w:rPr>
      </w:pPr>
    </w:p>
    <w:p w:rsidR="00471DC3" w:rsidRDefault="00977D0B" w:rsidP="00471DC3">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T</w:t>
      </w:r>
      <w:r w:rsidR="00471DC3" w:rsidRPr="00471DC3">
        <w:rPr>
          <w:rFonts w:eastAsia="Arial Unicode MS"/>
          <w:bCs/>
          <w:bdr w:val="nil"/>
          <w:lang w:val="en-US" w:eastAsia="en-GB"/>
        </w:rPr>
        <w:t>he new CAMHS S</w:t>
      </w:r>
      <w:r>
        <w:rPr>
          <w:rFonts w:eastAsia="Arial Unicode MS"/>
          <w:bCs/>
          <w:bdr w:val="nil"/>
          <w:lang w:val="en-US" w:eastAsia="en-GB"/>
        </w:rPr>
        <w:t>ingle Point of Access (SPA) is now</w:t>
      </w:r>
      <w:r w:rsidR="00471DC3" w:rsidRPr="00471DC3">
        <w:rPr>
          <w:rFonts w:eastAsia="Arial Unicode MS"/>
          <w:bCs/>
          <w:bdr w:val="nil"/>
          <w:lang w:val="en-US" w:eastAsia="en-GB"/>
        </w:rPr>
        <w:t xml:space="preserve"> live and picking up all referrals made to Oxfordshire CAMHS in a </w:t>
      </w:r>
      <w:proofErr w:type="spellStart"/>
      <w:r w:rsidR="00471DC3" w:rsidRPr="00471DC3">
        <w:rPr>
          <w:rFonts w:eastAsia="Arial Unicode MS"/>
          <w:bCs/>
          <w:bdr w:val="nil"/>
          <w:lang w:val="en-US" w:eastAsia="en-GB"/>
        </w:rPr>
        <w:t>centralised</w:t>
      </w:r>
      <w:proofErr w:type="spellEnd"/>
      <w:r w:rsidR="00471DC3" w:rsidRPr="00471DC3">
        <w:rPr>
          <w:rFonts w:eastAsia="Arial Unicode MS"/>
          <w:bCs/>
          <w:bdr w:val="nil"/>
          <w:lang w:val="en-US" w:eastAsia="en-GB"/>
        </w:rPr>
        <w:t xml:space="preserve"> way, covering the whole of Oxfordshire and </w:t>
      </w:r>
      <w:proofErr w:type="gramStart"/>
      <w:r w:rsidR="00471DC3" w:rsidRPr="00471DC3">
        <w:rPr>
          <w:rFonts w:eastAsia="Arial Unicode MS"/>
          <w:bCs/>
          <w:bdr w:val="nil"/>
          <w:lang w:val="en-US" w:eastAsia="en-GB"/>
        </w:rPr>
        <w:t>all of</w:t>
      </w:r>
      <w:proofErr w:type="gramEnd"/>
      <w:r w:rsidR="00471DC3" w:rsidRPr="00471DC3">
        <w:rPr>
          <w:rFonts w:eastAsia="Arial Unicode MS"/>
          <w:bCs/>
          <w:bdr w:val="nil"/>
          <w:lang w:val="en-US" w:eastAsia="en-GB"/>
        </w:rPr>
        <w:t xml:space="preserve"> the CAMHS services offered.</w:t>
      </w:r>
    </w:p>
    <w:p w:rsidR="00977D0B" w:rsidRDefault="00977D0B" w:rsidP="00471DC3">
      <w:pPr>
        <w:pBdr>
          <w:top w:val="nil"/>
          <w:left w:val="nil"/>
          <w:bottom w:val="nil"/>
          <w:right w:val="nil"/>
          <w:between w:val="nil"/>
          <w:bar w:val="nil"/>
        </w:pBdr>
        <w:rPr>
          <w:rFonts w:eastAsia="Arial Unicode MS"/>
          <w:bCs/>
          <w:bdr w:val="nil"/>
          <w:lang w:val="en-US" w:eastAsia="en-GB"/>
        </w:rPr>
      </w:pPr>
    </w:p>
    <w:p w:rsidR="00977D0B" w:rsidRPr="00471DC3" w:rsidRDefault="00977D0B" w:rsidP="00471DC3">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Please see the attached b</w:t>
      </w:r>
      <w:r w:rsidR="00A67603">
        <w:rPr>
          <w:rFonts w:eastAsia="Arial Unicode MS"/>
          <w:bCs/>
          <w:bdr w:val="nil"/>
          <w:lang w:val="en-US" w:eastAsia="en-GB"/>
        </w:rPr>
        <w:t>riefing for further information:</w:t>
      </w:r>
    </w:p>
    <w:p w:rsidR="00471DC3" w:rsidRDefault="00471DC3" w:rsidP="00D14E5B">
      <w:pPr>
        <w:pBdr>
          <w:top w:val="nil"/>
          <w:left w:val="nil"/>
          <w:bottom w:val="nil"/>
          <w:right w:val="nil"/>
          <w:between w:val="nil"/>
          <w:bar w:val="nil"/>
        </w:pBdr>
        <w:rPr>
          <w:rFonts w:eastAsia="Arial Unicode MS"/>
          <w:b/>
          <w:bCs/>
          <w:bdr w:val="nil"/>
          <w:lang w:val="en-US" w:eastAsia="en-GB"/>
        </w:rPr>
      </w:pPr>
    </w:p>
    <w:p w:rsidR="003A6ADC" w:rsidRDefault="007C0B4F" w:rsidP="00D14E5B">
      <w:pPr>
        <w:pBdr>
          <w:top w:val="nil"/>
          <w:left w:val="nil"/>
          <w:bottom w:val="nil"/>
          <w:right w:val="nil"/>
          <w:between w:val="nil"/>
          <w:bar w:val="nil"/>
        </w:pBdr>
      </w:pPr>
      <w:r>
        <w:object w:dxaOrig="1534" w:dyaOrig="991">
          <v:shape id="_x0000_i1046" type="#_x0000_t75" style="width:76.5pt;height:49.5pt" o:ole="">
            <v:imagedata r:id="rId10" o:title=""/>
          </v:shape>
          <o:OLEObject Type="Embed" ProgID="AcroExch.Document.DC" ShapeID="_x0000_i1046" DrawAspect="Icon" ObjectID="_1592295826" r:id="rId11"/>
        </w:object>
      </w:r>
    </w:p>
    <w:p w:rsidR="00E37C9D" w:rsidRDefault="00E37C9D" w:rsidP="00D14E5B">
      <w:pPr>
        <w:pBdr>
          <w:top w:val="nil"/>
          <w:left w:val="nil"/>
          <w:bottom w:val="nil"/>
          <w:right w:val="nil"/>
          <w:between w:val="nil"/>
          <w:bar w:val="nil"/>
        </w:pBdr>
        <w:rPr>
          <w:rFonts w:eastAsia="Arial Unicode MS"/>
          <w:b/>
          <w:bCs/>
          <w:bdr w:val="nil"/>
          <w:lang w:val="en-US" w:eastAsia="en-GB"/>
        </w:rPr>
      </w:pPr>
    </w:p>
    <w:p w:rsidR="00535019" w:rsidRDefault="00535019" w:rsidP="00D14E5B">
      <w:pPr>
        <w:pBdr>
          <w:top w:val="nil"/>
          <w:left w:val="nil"/>
          <w:bottom w:val="nil"/>
          <w:right w:val="nil"/>
          <w:between w:val="nil"/>
          <w:bar w:val="nil"/>
        </w:pBdr>
        <w:rPr>
          <w:rFonts w:eastAsia="Arial Unicode MS"/>
          <w:b/>
          <w:bCs/>
          <w:bdr w:val="nil"/>
          <w:lang w:val="en-US" w:eastAsia="en-GB"/>
        </w:rPr>
      </w:pPr>
      <w:r>
        <w:rPr>
          <w:rFonts w:eastAsia="Arial Unicode MS"/>
          <w:b/>
          <w:bCs/>
          <w:bdr w:val="nil"/>
          <w:lang w:val="en-US" w:eastAsia="en-GB"/>
        </w:rPr>
        <w:t>Retention of records and good practice guidance</w:t>
      </w:r>
    </w:p>
    <w:p w:rsidR="00B83658" w:rsidRDefault="00B83658" w:rsidP="00D14E5B">
      <w:pPr>
        <w:pBdr>
          <w:top w:val="nil"/>
          <w:left w:val="nil"/>
          <w:bottom w:val="nil"/>
          <w:right w:val="nil"/>
          <w:between w:val="nil"/>
          <w:bar w:val="nil"/>
        </w:pBdr>
        <w:rPr>
          <w:rFonts w:eastAsia="Arial Unicode MS"/>
          <w:b/>
          <w:bCs/>
          <w:bdr w:val="nil"/>
          <w:lang w:val="en-US" w:eastAsia="en-GB"/>
        </w:rPr>
      </w:pPr>
    </w:p>
    <w:p w:rsidR="0063571E" w:rsidRPr="007C0B4F" w:rsidRDefault="00977D0B" w:rsidP="00D14E5B">
      <w:pPr>
        <w:pBdr>
          <w:top w:val="nil"/>
          <w:left w:val="nil"/>
          <w:bottom w:val="nil"/>
          <w:right w:val="nil"/>
          <w:between w:val="nil"/>
          <w:bar w:val="nil"/>
        </w:pBdr>
        <w:rPr>
          <w:rStyle w:val="Hyperlink"/>
          <w:rFonts w:eastAsia="Arial Unicode MS"/>
          <w:bCs/>
          <w:color w:val="auto"/>
          <w:u w:val="none"/>
          <w:bdr w:val="nil"/>
          <w:lang w:val="en-US" w:eastAsia="en-GB"/>
        </w:rPr>
      </w:pPr>
      <w:r w:rsidRPr="00977D0B">
        <w:rPr>
          <w:rFonts w:eastAsia="Arial Unicode MS"/>
          <w:bCs/>
          <w:bdr w:val="nil"/>
          <w:lang w:val="en-US" w:eastAsia="en-GB"/>
        </w:rPr>
        <w:t xml:space="preserve">The NSPCC has published guidelines on child protection records retention and storage. The guidelines cover the storage of child protection records; retention periods; recording concerns about adult </w:t>
      </w:r>
      <w:proofErr w:type="spellStart"/>
      <w:r w:rsidRPr="00977D0B">
        <w:rPr>
          <w:rFonts w:eastAsia="Arial Unicode MS"/>
          <w:bCs/>
          <w:bdr w:val="nil"/>
          <w:lang w:val="en-US" w:eastAsia="en-GB"/>
        </w:rPr>
        <w:t>behaviour</w:t>
      </w:r>
      <w:proofErr w:type="spellEnd"/>
      <w:r w:rsidRPr="00977D0B">
        <w:rPr>
          <w:rFonts w:eastAsia="Arial Unicode MS"/>
          <w:bCs/>
          <w:bdr w:val="nil"/>
          <w:lang w:val="en-US" w:eastAsia="en-GB"/>
        </w:rPr>
        <w:t xml:space="preserve">; disclosure and barring checks; and the destruction of child protection records. </w:t>
      </w:r>
      <w:r w:rsidR="007C0B4F">
        <w:t xml:space="preserve">See, </w:t>
      </w:r>
      <w:hyperlink r:id="rId12" w:history="1">
        <w:r w:rsidR="007C0B4F">
          <w:rPr>
            <w:rStyle w:val="Hyperlink"/>
            <w:rFonts w:eastAsia="Arial Unicode MS"/>
            <w:bdr w:val="nil"/>
            <w:lang w:val="en-US" w:eastAsia="en-GB"/>
          </w:rPr>
          <w:t>he</w:t>
        </w:r>
        <w:r w:rsidR="007C0B4F">
          <w:rPr>
            <w:rStyle w:val="Hyperlink"/>
            <w:rFonts w:eastAsia="Arial Unicode MS"/>
            <w:bdr w:val="nil"/>
            <w:lang w:val="en-US" w:eastAsia="en-GB"/>
          </w:rPr>
          <w:t>r</w:t>
        </w:r>
        <w:r w:rsidR="007C0B4F">
          <w:rPr>
            <w:rStyle w:val="Hyperlink"/>
            <w:rFonts w:eastAsia="Arial Unicode MS"/>
            <w:bdr w:val="nil"/>
            <w:lang w:val="en-US" w:eastAsia="en-GB"/>
          </w:rPr>
          <w:t>e</w:t>
        </w:r>
      </w:hyperlink>
      <w:r w:rsidR="007C0B4F">
        <w:rPr>
          <w:rStyle w:val="Hyperlink"/>
          <w:rFonts w:eastAsia="Arial Unicode MS"/>
          <w:bdr w:val="nil"/>
          <w:lang w:val="en-US" w:eastAsia="en-GB"/>
        </w:rPr>
        <w:t>.</w:t>
      </w:r>
    </w:p>
    <w:p w:rsidR="00B83658" w:rsidRDefault="00B83658" w:rsidP="00D14E5B">
      <w:pPr>
        <w:pBdr>
          <w:top w:val="nil"/>
          <w:left w:val="nil"/>
          <w:bottom w:val="nil"/>
          <w:right w:val="nil"/>
          <w:between w:val="nil"/>
          <w:bar w:val="nil"/>
        </w:pBdr>
        <w:rPr>
          <w:rStyle w:val="Hyperlink"/>
          <w:rFonts w:eastAsia="Arial Unicode MS"/>
          <w:bdr w:val="nil"/>
          <w:lang w:val="en-US" w:eastAsia="en-GB"/>
        </w:rPr>
      </w:pPr>
    </w:p>
    <w:p w:rsidR="00B83658" w:rsidRDefault="00B83658" w:rsidP="00D14E5B">
      <w:pPr>
        <w:pBdr>
          <w:top w:val="nil"/>
          <w:left w:val="nil"/>
          <w:bottom w:val="nil"/>
          <w:right w:val="nil"/>
          <w:between w:val="nil"/>
          <w:bar w:val="nil"/>
        </w:pBdr>
        <w:rPr>
          <w:rFonts w:eastAsia="Arial Unicode MS"/>
          <w:bCs/>
          <w:bdr w:val="nil"/>
          <w:lang w:val="en-US" w:eastAsia="en-GB"/>
        </w:rPr>
      </w:pPr>
      <w:r w:rsidRPr="00B83658">
        <w:rPr>
          <w:rFonts w:eastAsia="Arial Unicode MS"/>
          <w:bCs/>
          <w:bdr w:val="nil"/>
          <w:lang w:val="en-US" w:eastAsia="en-GB"/>
        </w:rPr>
        <w:lastRenderedPageBreak/>
        <w:t>Oxfordshire County Coun</w:t>
      </w:r>
      <w:r>
        <w:rPr>
          <w:rFonts w:eastAsia="Arial Unicode MS"/>
          <w:bCs/>
          <w:bdr w:val="nil"/>
          <w:lang w:val="en-US" w:eastAsia="en-GB"/>
        </w:rPr>
        <w:t xml:space="preserve">cil Law and Governance have also drafted guidance on consent and the GDPR, please see below; </w:t>
      </w:r>
    </w:p>
    <w:p w:rsidR="00B83658" w:rsidRDefault="00B83658" w:rsidP="00D14E5B">
      <w:pPr>
        <w:pBdr>
          <w:top w:val="nil"/>
          <w:left w:val="nil"/>
          <w:bottom w:val="nil"/>
          <w:right w:val="nil"/>
          <w:between w:val="nil"/>
          <w:bar w:val="nil"/>
        </w:pBdr>
        <w:rPr>
          <w:rFonts w:eastAsia="Arial Unicode MS"/>
          <w:bCs/>
          <w:bdr w:val="nil"/>
          <w:lang w:val="en-US" w:eastAsia="en-GB"/>
        </w:rPr>
      </w:pPr>
    </w:p>
    <w:p w:rsidR="00B83658" w:rsidRDefault="00B83658" w:rsidP="00D14E5B">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 xml:space="preserve"> </w:t>
      </w:r>
      <w:r>
        <w:object w:dxaOrig="1534" w:dyaOrig="991">
          <v:shape id="_x0000_i1038" type="#_x0000_t75" style="width:76.5pt;height:49.5pt" o:ole="">
            <v:imagedata r:id="rId13" o:title=""/>
          </v:shape>
          <o:OLEObject Type="Embed" ProgID="Word.Document.12" ShapeID="_x0000_i1038" DrawAspect="Icon" ObjectID="_1592295827" r:id="rId14">
            <o:FieldCodes>\s</o:FieldCodes>
          </o:OLEObject>
        </w:object>
      </w:r>
    </w:p>
    <w:p w:rsidR="0063571E" w:rsidRPr="0063571E" w:rsidRDefault="0063571E" w:rsidP="00D14E5B">
      <w:pPr>
        <w:pBdr>
          <w:top w:val="nil"/>
          <w:left w:val="nil"/>
          <w:bottom w:val="nil"/>
          <w:right w:val="nil"/>
          <w:between w:val="nil"/>
          <w:bar w:val="nil"/>
        </w:pBdr>
        <w:rPr>
          <w:rFonts w:eastAsia="Arial Unicode MS"/>
          <w:bCs/>
          <w:bdr w:val="nil"/>
          <w:lang w:val="en-US" w:eastAsia="en-GB"/>
        </w:rPr>
      </w:pPr>
    </w:p>
    <w:p w:rsidR="00535019" w:rsidRDefault="00AD6DD5" w:rsidP="00AD6DD5">
      <w:pPr>
        <w:pBdr>
          <w:top w:val="nil"/>
          <w:left w:val="nil"/>
          <w:bottom w:val="nil"/>
          <w:right w:val="nil"/>
          <w:between w:val="nil"/>
          <w:bar w:val="nil"/>
        </w:pBdr>
        <w:rPr>
          <w:rFonts w:eastAsia="Arial Unicode MS"/>
          <w:b/>
          <w:bCs/>
          <w:bdr w:val="nil"/>
          <w:lang w:val="en-US" w:eastAsia="en-GB"/>
        </w:rPr>
      </w:pPr>
      <w:r>
        <w:rPr>
          <w:rFonts w:eastAsia="Arial Unicode MS"/>
          <w:b/>
          <w:bCs/>
          <w:bdr w:val="nil"/>
          <w:lang w:val="en-US" w:eastAsia="en-GB"/>
        </w:rPr>
        <w:t>P</w:t>
      </w:r>
      <w:r w:rsidR="002A02F4">
        <w:rPr>
          <w:rFonts w:eastAsia="Arial Unicode MS"/>
          <w:b/>
          <w:bCs/>
          <w:bdr w:val="nil"/>
          <w:lang w:val="en-US" w:eastAsia="en-GB"/>
        </w:rPr>
        <w:t>ractitioners toolkit</w:t>
      </w:r>
      <w:r>
        <w:rPr>
          <w:rFonts w:eastAsia="Arial Unicode MS"/>
          <w:b/>
          <w:bCs/>
          <w:bdr w:val="nil"/>
          <w:lang w:val="en-US" w:eastAsia="en-GB"/>
        </w:rPr>
        <w:t xml:space="preserve"> and </w:t>
      </w:r>
      <w:r w:rsidRPr="00AD6DD5">
        <w:rPr>
          <w:rFonts w:eastAsia="Arial Unicode MS"/>
          <w:b/>
          <w:bCs/>
          <w:bdr w:val="nil"/>
          <w:lang w:val="en-US" w:eastAsia="en-GB"/>
        </w:rPr>
        <w:t>Self-harm toolkit</w:t>
      </w:r>
      <w:r w:rsidR="00E8046E">
        <w:rPr>
          <w:rFonts w:eastAsia="Arial Unicode MS"/>
          <w:b/>
          <w:bCs/>
          <w:bdr w:val="nil"/>
          <w:lang w:val="en-US" w:eastAsia="en-GB"/>
        </w:rPr>
        <w:t xml:space="preserve"> </w:t>
      </w:r>
    </w:p>
    <w:p w:rsidR="00AD6DD5" w:rsidRDefault="00AD6DD5" w:rsidP="00D14E5B">
      <w:pPr>
        <w:pBdr>
          <w:top w:val="nil"/>
          <w:left w:val="nil"/>
          <w:bottom w:val="nil"/>
          <w:right w:val="nil"/>
          <w:between w:val="nil"/>
          <w:bar w:val="nil"/>
        </w:pBdr>
        <w:rPr>
          <w:rFonts w:eastAsia="Arial Unicode MS"/>
          <w:b/>
          <w:bCs/>
          <w:bdr w:val="nil"/>
          <w:lang w:val="en-US" w:eastAsia="en-GB"/>
        </w:rPr>
      </w:pPr>
    </w:p>
    <w:p w:rsidR="00AD6DD5" w:rsidRPr="00AD6DD5" w:rsidRDefault="00AD6DD5" w:rsidP="00AD6DD5">
      <w:pPr>
        <w:pBdr>
          <w:top w:val="nil"/>
          <w:left w:val="nil"/>
          <w:bottom w:val="nil"/>
          <w:right w:val="nil"/>
          <w:between w:val="nil"/>
          <w:bar w:val="nil"/>
        </w:pBdr>
        <w:rPr>
          <w:rFonts w:eastAsia="Arial Unicode MS"/>
          <w:bCs/>
          <w:bdr w:val="nil"/>
          <w:lang w:val="en-US" w:eastAsia="en-GB"/>
        </w:rPr>
      </w:pPr>
      <w:r w:rsidRPr="00AD6DD5">
        <w:rPr>
          <w:rFonts w:eastAsia="Arial Unicode MS"/>
          <w:bCs/>
          <w:bdr w:val="nil"/>
          <w:lang w:val="en-US" w:eastAsia="en-GB"/>
        </w:rPr>
        <w:t>The Practitioner Toolkit contains information and tools for issues arising in work with children, young people and families.</w:t>
      </w:r>
    </w:p>
    <w:p w:rsidR="00AD6DD5" w:rsidRPr="00AD6DD5" w:rsidRDefault="00AD6DD5" w:rsidP="00AD6DD5">
      <w:pPr>
        <w:pBdr>
          <w:top w:val="nil"/>
          <w:left w:val="nil"/>
          <w:bottom w:val="nil"/>
          <w:right w:val="nil"/>
          <w:between w:val="nil"/>
          <w:bar w:val="nil"/>
        </w:pBdr>
        <w:rPr>
          <w:rFonts w:eastAsia="Arial Unicode MS"/>
          <w:bCs/>
          <w:bdr w:val="nil"/>
          <w:lang w:val="en-US" w:eastAsia="en-GB"/>
        </w:rPr>
      </w:pPr>
    </w:p>
    <w:p w:rsidR="00AD6DD5" w:rsidRPr="00AD6DD5" w:rsidRDefault="00AD6DD5" w:rsidP="00AD6DD5">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The</w:t>
      </w:r>
      <w:r w:rsidRPr="00AD6DD5">
        <w:rPr>
          <w:rFonts w:eastAsia="Arial Unicode MS"/>
          <w:bCs/>
          <w:bdr w:val="nil"/>
          <w:lang w:val="en-US" w:eastAsia="en-GB"/>
        </w:rPr>
        <w:t xml:space="preserve"> page contains resources for issue-based work, </w:t>
      </w:r>
      <w:proofErr w:type="spellStart"/>
      <w:r w:rsidRPr="00AD6DD5">
        <w:rPr>
          <w:rFonts w:eastAsia="Arial Unicode MS"/>
          <w:bCs/>
          <w:bdr w:val="nil"/>
          <w:lang w:val="en-US" w:eastAsia="en-GB"/>
        </w:rPr>
        <w:t>organised</w:t>
      </w:r>
      <w:proofErr w:type="spellEnd"/>
      <w:r w:rsidRPr="00AD6DD5">
        <w:rPr>
          <w:rFonts w:eastAsia="Arial Unicode MS"/>
          <w:bCs/>
          <w:bdr w:val="nil"/>
          <w:lang w:val="en-US" w:eastAsia="en-GB"/>
        </w:rPr>
        <w:t xml:space="preserve"> by topics, linked to searches for local </w:t>
      </w:r>
      <w:proofErr w:type="spellStart"/>
      <w:r w:rsidRPr="00AD6DD5">
        <w:rPr>
          <w:rFonts w:eastAsia="Arial Unicode MS"/>
          <w:bCs/>
          <w:bdr w:val="nil"/>
          <w:lang w:val="en-US" w:eastAsia="en-GB"/>
        </w:rPr>
        <w:t>organisations</w:t>
      </w:r>
      <w:proofErr w:type="spellEnd"/>
      <w:r w:rsidRPr="00AD6DD5">
        <w:rPr>
          <w:rFonts w:eastAsia="Arial Unicode MS"/>
          <w:bCs/>
          <w:bdr w:val="nil"/>
          <w:lang w:val="en-US" w:eastAsia="en-GB"/>
        </w:rPr>
        <w:t xml:space="preserve"> which can support work around that topic. Links to national services are also included.</w:t>
      </w:r>
    </w:p>
    <w:p w:rsidR="00AD6DD5" w:rsidRPr="00AD6DD5" w:rsidRDefault="00AD6DD5" w:rsidP="00AD6DD5">
      <w:pPr>
        <w:pBdr>
          <w:top w:val="nil"/>
          <w:left w:val="nil"/>
          <w:bottom w:val="nil"/>
          <w:right w:val="nil"/>
          <w:between w:val="nil"/>
          <w:bar w:val="nil"/>
        </w:pBdr>
        <w:rPr>
          <w:rFonts w:eastAsia="Arial Unicode MS"/>
          <w:bCs/>
          <w:bdr w:val="nil"/>
          <w:lang w:val="en-US" w:eastAsia="en-GB"/>
        </w:rPr>
      </w:pPr>
    </w:p>
    <w:p w:rsidR="00535019" w:rsidRDefault="00AD6DD5" w:rsidP="00AD6DD5">
      <w:pPr>
        <w:pBdr>
          <w:top w:val="nil"/>
          <w:left w:val="nil"/>
          <w:bottom w:val="nil"/>
          <w:right w:val="nil"/>
          <w:between w:val="nil"/>
          <w:bar w:val="nil"/>
        </w:pBdr>
        <w:rPr>
          <w:rFonts w:eastAsia="Arial Unicode MS"/>
          <w:bCs/>
          <w:bdr w:val="nil"/>
          <w:lang w:val="en-US" w:eastAsia="en-GB"/>
        </w:rPr>
      </w:pPr>
      <w:r w:rsidRPr="00AD6DD5">
        <w:rPr>
          <w:rFonts w:eastAsia="Arial Unicode MS"/>
          <w:bCs/>
          <w:bdr w:val="nil"/>
          <w:lang w:val="en-US" w:eastAsia="en-GB"/>
        </w:rPr>
        <w:t>Information included here is suitable for those children, young people and families about whom you have a concern, but which do not reach thresholds for safeguarding intervention.</w:t>
      </w:r>
    </w:p>
    <w:p w:rsidR="00AD6DD5" w:rsidRPr="007C0B4F" w:rsidRDefault="00AD6DD5" w:rsidP="00AD6DD5">
      <w:pPr>
        <w:pBdr>
          <w:top w:val="nil"/>
          <w:left w:val="nil"/>
          <w:bottom w:val="nil"/>
          <w:right w:val="nil"/>
          <w:between w:val="nil"/>
          <w:bar w:val="nil"/>
        </w:pBdr>
        <w:rPr>
          <w:rFonts w:eastAsia="Arial Unicode MS"/>
          <w:bCs/>
          <w:color w:val="0070C0"/>
          <w:bdr w:val="nil"/>
          <w:lang w:val="en-US" w:eastAsia="en-GB"/>
        </w:rPr>
      </w:pPr>
    </w:p>
    <w:p w:rsidR="0063571E" w:rsidRPr="007C0B4F" w:rsidRDefault="00795EF9" w:rsidP="00D14E5B">
      <w:pPr>
        <w:pBdr>
          <w:top w:val="nil"/>
          <w:left w:val="nil"/>
          <w:bottom w:val="nil"/>
          <w:right w:val="nil"/>
          <w:between w:val="nil"/>
          <w:bar w:val="nil"/>
        </w:pBdr>
        <w:rPr>
          <w:rFonts w:eastAsia="Arial Unicode MS"/>
          <w:b/>
          <w:bCs/>
          <w:color w:val="0070C0"/>
          <w:bdr w:val="nil"/>
          <w:lang w:val="en-US" w:eastAsia="en-GB"/>
        </w:rPr>
      </w:pPr>
      <w:hyperlink r:id="rId15" w:history="1">
        <w:r w:rsidR="007C0B4F" w:rsidRPr="007C0B4F">
          <w:rPr>
            <w:rStyle w:val="Hyperlink"/>
            <w:rFonts w:eastAsia="Arial Unicode MS"/>
            <w:color w:val="0070C0"/>
            <w:bdr w:val="nil"/>
            <w:lang w:val="en-US" w:eastAsia="en-GB"/>
          </w:rPr>
          <w:t>Practitioner Toolkit</w:t>
        </w:r>
      </w:hyperlink>
    </w:p>
    <w:p w:rsidR="00AD6DD5" w:rsidRDefault="00AD6DD5" w:rsidP="00D14E5B">
      <w:pPr>
        <w:pBdr>
          <w:top w:val="nil"/>
          <w:left w:val="nil"/>
          <w:bottom w:val="nil"/>
          <w:right w:val="nil"/>
          <w:between w:val="nil"/>
          <w:bar w:val="nil"/>
        </w:pBdr>
        <w:rPr>
          <w:rFonts w:eastAsia="Arial Unicode MS"/>
          <w:b/>
          <w:bCs/>
          <w:bdr w:val="nil"/>
          <w:lang w:val="en-US" w:eastAsia="en-GB"/>
        </w:rPr>
      </w:pPr>
    </w:p>
    <w:p w:rsidR="00977D0B" w:rsidRDefault="00AD6DD5" w:rsidP="00D14E5B">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Self-</w:t>
      </w:r>
      <w:r w:rsidRPr="00AD6DD5">
        <w:rPr>
          <w:rFonts w:eastAsia="Arial Unicode MS"/>
          <w:bCs/>
          <w:bdr w:val="nil"/>
          <w:lang w:val="en-US" w:eastAsia="en-GB"/>
        </w:rPr>
        <w:t xml:space="preserve">harm refers to a </w:t>
      </w:r>
      <w:proofErr w:type="spellStart"/>
      <w:r w:rsidRPr="00AD6DD5">
        <w:rPr>
          <w:rFonts w:eastAsia="Arial Unicode MS"/>
          <w:bCs/>
          <w:bdr w:val="nil"/>
          <w:lang w:val="en-US" w:eastAsia="en-GB"/>
        </w:rPr>
        <w:t>behaviour</w:t>
      </w:r>
      <w:proofErr w:type="spellEnd"/>
      <w:r w:rsidRPr="00AD6DD5">
        <w:rPr>
          <w:rFonts w:eastAsia="Arial Unicode MS"/>
          <w:bCs/>
          <w:bdr w:val="nil"/>
          <w:lang w:val="en-US" w:eastAsia="en-GB"/>
        </w:rPr>
        <w:t xml:space="preserve"> where a person harms themselves. This can happen habitually or at times of stress, and levels of self-harming can change over time. </w:t>
      </w:r>
    </w:p>
    <w:p w:rsidR="00977D0B" w:rsidRDefault="00AD6DD5" w:rsidP="00D14E5B">
      <w:pPr>
        <w:pBdr>
          <w:top w:val="nil"/>
          <w:left w:val="nil"/>
          <w:bottom w:val="nil"/>
          <w:right w:val="nil"/>
          <w:between w:val="nil"/>
          <w:bar w:val="nil"/>
        </w:pBdr>
        <w:rPr>
          <w:rFonts w:eastAsia="Arial Unicode MS"/>
          <w:bCs/>
          <w:bdr w:val="nil"/>
          <w:lang w:val="en-US" w:eastAsia="en-GB"/>
        </w:rPr>
      </w:pPr>
      <w:r w:rsidRPr="00AD6DD5">
        <w:rPr>
          <w:rFonts w:eastAsia="Arial Unicode MS"/>
          <w:bCs/>
          <w:bdr w:val="nil"/>
          <w:lang w:val="en-US" w:eastAsia="en-GB"/>
        </w:rPr>
        <w:t>Types of self</w:t>
      </w:r>
      <w:r>
        <w:rPr>
          <w:rFonts w:eastAsia="Arial Unicode MS"/>
          <w:bCs/>
          <w:bdr w:val="nil"/>
          <w:lang w:val="en-US" w:eastAsia="en-GB"/>
        </w:rPr>
        <w:t>-</w:t>
      </w:r>
      <w:r w:rsidRPr="00AD6DD5">
        <w:rPr>
          <w:rFonts w:eastAsia="Arial Unicode MS"/>
          <w:bCs/>
          <w:bdr w:val="nil"/>
          <w:lang w:val="en-US" w:eastAsia="en-GB"/>
        </w:rPr>
        <w:t>harm can inc</w:t>
      </w:r>
      <w:r w:rsidR="00977D0B">
        <w:rPr>
          <w:rFonts w:eastAsia="Arial Unicode MS"/>
          <w:bCs/>
          <w:bdr w:val="nil"/>
          <w:lang w:val="en-US" w:eastAsia="en-GB"/>
        </w:rPr>
        <w:t>lude doing things that are delib</w:t>
      </w:r>
      <w:r w:rsidRPr="00AD6DD5">
        <w:rPr>
          <w:rFonts w:eastAsia="Arial Unicode MS"/>
          <w:bCs/>
          <w:bdr w:val="nil"/>
          <w:lang w:val="en-US" w:eastAsia="en-GB"/>
        </w:rPr>
        <w:t>erately risky or psychologically harmful as well as self-injury s</w:t>
      </w:r>
      <w:r>
        <w:rPr>
          <w:rFonts w:eastAsia="Arial Unicode MS"/>
          <w:bCs/>
          <w:bdr w:val="nil"/>
          <w:lang w:val="en-US" w:eastAsia="en-GB"/>
        </w:rPr>
        <w:t xml:space="preserve">uch as cutting or burning. </w:t>
      </w:r>
    </w:p>
    <w:p w:rsidR="00977D0B" w:rsidRDefault="00977D0B" w:rsidP="00D14E5B">
      <w:pPr>
        <w:pBdr>
          <w:top w:val="nil"/>
          <w:left w:val="nil"/>
          <w:bottom w:val="nil"/>
          <w:right w:val="nil"/>
          <w:between w:val="nil"/>
          <w:bar w:val="nil"/>
        </w:pBdr>
        <w:rPr>
          <w:rFonts w:eastAsia="Arial Unicode MS"/>
          <w:bCs/>
          <w:bdr w:val="nil"/>
          <w:lang w:val="en-US" w:eastAsia="en-GB"/>
        </w:rPr>
      </w:pPr>
    </w:p>
    <w:p w:rsidR="00AD6DD5" w:rsidRDefault="00AD6DD5" w:rsidP="00D14E5B">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Self-</w:t>
      </w:r>
      <w:r w:rsidRPr="00AD6DD5">
        <w:rPr>
          <w:rFonts w:eastAsia="Arial Unicode MS"/>
          <w:bCs/>
          <w:bdr w:val="nil"/>
          <w:lang w:val="en-US" w:eastAsia="en-GB"/>
        </w:rPr>
        <w:t>harm in</w:t>
      </w:r>
      <w:r>
        <w:rPr>
          <w:rFonts w:eastAsia="Arial Unicode MS"/>
          <w:bCs/>
          <w:bdr w:val="nil"/>
          <w:lang w:val="en-US" w:eastAsia="en-GB"/>
        </w:rPr>
        <w:t>creases the risk of severe self-</w:t>
      </w:r>
      <w:r w:rsidRPr="00AD6DD5">
        <w:rPr>
          <w:rFonts w:eastAsia="Arial Unicode MS"/>
          <w:bCs/>
          <w:bdr w:val="nil"/>
          <w:lang w:val="en-US" w:eastAsia="en-GB"/>
        </w:rPr>
        <w:t xml:space="preserve">injury and suicide. Risky sexual or relationship </w:t>
      </w:r>
      <w:proofErr w:type="spellStart"/>
      <w:r w:rsidRPr="00AD6DD5">
        <w:rPr>
          <w:rFonts w:eastAsia="Arial Unicode MS"/>
          <w:bCs/>
          <w:bdr w:val="nil"/>
          <w:lang w:val="en-US" w:eastAsia="en-GB"/>
        </w:rPr>
        <w:t>behaviours</w:t>
      </w:r>
      <w:proofErr w:type="spellEnd"/>
      <w:r w:rsidRPr="00AD6DD5">
        <w:rPr>
          <w:rFonts w:eastAsia="Arial Unicode MS"/>
          <w:bCs/>
          <w:bdr w:val="nil"/>
          <w:lang w:val="en-US" w:eastAsia="en-GB"/>
        </w:rPr>
        <w:t xml:space="preserve"> or substance abuse can also</w:t>
      </w:r>
      <w:r>
        <w:rPr>
          <w:rFonts w:eastAsia="Arial Unicode MS"/>
          <w:bCs/>
          <w:bdr w:val="nil"/>
          <w:lang w:val="en-US" w:eastAsia="en-GB"/>
        </w:rPr>
        <w:t xml:space="preserve"> form part of a pattern of self-</w:t>
      </w:r>
      <w:r w:rsidRPr="00AD6DD5">
        <w:rPr>
          <w:rFonts w:eastAsia="Arial Unicode MS"/>
          <w:bCs/>
          <w:bdr w:val="nil"/>
          <w:lang w:val="en-US" w:eastAsia="en-GB"/>
        </w:rPr>
        <w:t>harming, as can food restriction, medication abuse and over-exercising</w:t>
      </w:r>
      <w:r>
        <w:rPr>
          <w:rFonts w:eastAsia="Arial Unicode MS"/>
          <w:bCs/>
          <w:bdr w:val="nil"/>
          <w:lang w:val="en-US" w:eastAsia="en-GB"/>
        </w:rPr>
        <w:t>.</w:t>
      </w:r>
    </w:p>
    <w:p w:rsidR="00AD6DD5" w:rsidRDefault="00AD6DD5" w:rsidP="00D14E5B">
      <w:pPr>
        <w:pBdr>
          <w:top w:val="nil"/>
          <w:left w:val="nil"/>
          <w:bottom w:val="nil"/>
          <w:right w:val="nil"/>
          <w:between w:val="nil"/>
          <w:bar w:val="nil"/>
        </w:pBdr>
        <w:rPr>
          <w:rFonts w:eastAsia="Arial Unicode MS"/>
          <w:bCs/>
          <w:bdr w:val="nil"/>
          <w:lang w:val="en-US" w:eastAsia="en-GB"/>
        </w:rPr>
      </w:pPr>
    </w:p>
    <w:p w:rsidR="00AD6DD5" w:rsidRDefault="00AD6DD5" w:rsidP="00D14E5B">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 xml:space="preserve">Northampton </w:t>
      </w:r>
      <w:r w:rsidRPr="00AD6DD5">
        <w:rPr>
          <w:rFonts w:eastAsia="Arial Unicode MS"/>
          <w:bCs/>
          <w:bdr w:val="nil"/>
          <w:lang w:val="en-US" w:eastAsia="en-GB"/>
        </w:rPr>
        <w:t>Mental Health Gateway</w:t>
      </w:r>
      <w:r>
        <w:rPr>
          <w:rFonts w:eastAsia="Arial Unicode MS"/>
          <w:bCs/>
          <w:bdr w:val="nil"/>
          <w:lang w:val="en-US" w:eastAsia="en-GB"/>
        </w:rPr>
        <w:t>, created the self-harm</w:t>
      </w:r>
      <w:r w:rsidR="00977D0B">
        <w:rPr>
          <w:rFonts w:eastAsia="Arial Unicode MS"/>
          <w:bCs/>
          <w:bdr w:val="nil"/>
          <w:lang w:val="en-US" w:eastAsia="en-GB"/>
        </w:rPr>
        <w:t xml:space="preserve"> </w:t>
      </w:r>
      <w:r>
        <w:rPr>
          <w:rFonts w:eastAsia="Arial Unicode MS"/>
          <w:bCs/>
          <w:bdr w:val="nil"/>
          <w:lang w:val="en-US" w:eastAsia="en-GB"/>
        </w:rPr>
        <w:t>toolkit below</w:t>
      </w:r>
      <w:r w:rsidRPr="00AD6DD5">
        <w:rPr>
          <w:rFonts w:eastAsia="Arial Unicode MS"/>
          <w:bCs/>
          <w:bdr w:val="nil"/>
          <w:lang w:val="en-US" w:eastAsia="en-GB"/>
        </w:rPr>
        <w:t xml:space="preserve"> (Ask </w:t>
      </w:r>
      <w:proofErr w:type="spellStart"/>
      <w:r w:rsidRPr="00AD6DD5">
        <w:rPr>
          <w:rFonts w:eastAsia="Arial Unicode MS"/>
          <w:bCs/>
          <w:bdr w:val="nil"/>
          <w:lang w:val="en-US" w:eastAsia="en-GB"/>
        </w:rPr>
        <w:t>Normen</w:t>
      </w:r>
      <w:proofErr w:type="spellEnd"/>
      <w:r w:rsidRPr="00AD6DD5">
        <w:rPr>
          <w:rFonts w:eastAsia="Arial Unicode MS"/>
          <w:bCs/>
          <w:bdr w:val="nil"/>
          <w:lang w:val="en-US" w:eastAsia="en-GB"/>
        </w:rPr>
        <w:t>)</w:t>
      </w:r>
    </w:p>
    <w:p w:rsidR="00AD6DD5" w:rsidRPr="007C0B4F" w:rsidRDefault="00AD6DD5" w:rsidP="00D14E5B">
      <w:pPr>
        <w:pBdr>
          <w:top w:val="nil"/>
          <w:left w:val="nil"/>
          <w:bottom w:val="nil"/>
          <w:right w:val="nil"/>
          <w:between w:val="nil"/>
          <w:bar w:val="nil"/>
        </w:pBdr>
        <w:rPr>
          <w:rFonts w:eastAsia="Arial Unicode MS"/>
          <w:bCs/>
          <w:color w:val="0070C0"/>
          <w:bdr w:val="nil"/>
          <w:lang w:val="en-US" w:eastAsia="en-GB"/>
        </w:rPr>
      </w:pPr>
    </w:p>
    <w:p w:rsidR="00AD6DD5" w:rsidRPr="007C0B4F" w:rsidRDefault="00795EF9" w:rsidP="00D14E5B">
      <w:pPr>
        <w:pBdr>
          <w:top w:val="nil"/>
          <w:left w:val="nil"/>
          <w:bottom w:val="nil"/>
          <w:right w:val="nil"/>
          <w:between w:val="nil"/>
          <w:bar w:val="nil"/>
        </w:pBdr>
        <w:rPr>
          <w:rFonts w:eastAsia="Arial Unicode MS"/>
          <w:bCs/>
          <w:color w:val="0070C0"/>
          <w:bdr w:val="nil"/>
          <w:lang w:val="en-US" w:eastAsia="en-GB"/>
        </w:rPr>
      </w:pPr>
      <w:hyperlink r:id="rId16" w:history="1">
        <w:r w:rsidR="007C0B4F" w:rsidRPr="007C0B4F">
          <w:rPr>
            <w:rStyle w:val="Hyperlink"/>
            <w:rFonts w:eastAsia="Arial Unicode MS"/>
            <w:color w:val="0070C0"/>
            <w:bdr w:val="nil"/>
            <w:lang w:val="en-US" w:eastAsia="en-GB"/>
          </w:rPr>
          <w:t>Self</w:t>
        </w:r>
        <w:r w:rsidR="007C0B4F">
          <w:rPr>
            <w:rStyle w:val="Hyperlink"/>
            <w:rFonts w:eastAsia="Arial Unicode MS"/>
            <w:color w:val="0070C0"/>
            <w:bdr w:val="nil"/>
            <w:lang w:val="en-US" w:eastAsia="en-GB"/>
          </w:rPr>
          <w:t>-</w:t>
        </w:r>
        <w:r w:rsidR="007C0B4F" w:rsidRPr="007C0B4F">
          <w:rPr>
            <w:rStyle w:val="Hyperlink"/>
            <w:rFonts w:eastAsia="Arial Unicode MS"/>
            <w:color w:val="0070C0"/>
            <w:bdr w:val="nil"/>
            <w:lang w:val="en-US" w:eastAsia="en-GB"/>
          </w:rPr>
          <w:t>harm toolkit</w:t>
        </w:r>
      </w:hyperlink>
    </w:p>
    <w:p w:rsidR="0063571E" w:rsidRDefault="0063571E" w:rsidP="00D14E5B">
      <w:pPr>
        <w:pBdr>
          <w:top w:val="nil"/>
          <w:left w:val="nil"/>
          <w:bottom w:val="nil"/>
          <w:right w:val="nil"/>
          <w:between w:val="nil"/>
          <w:bar w:val="nil"/>
        </w:pBdr>
        <w:rPr>
          <w:rFonts w:eastAsia="Arial Unicode MS"/>
          <w:b/>
          <w:bCs/>
          <w:bdr w:val="nil"/>
          <w:lang w:val="en-US" w:eastAsia="en-GB"/>
        </w:rPr>
      </w:pPr>
    </w:p>
    <w:p w:rsidR="00EE55C1" w:rsidRPr="00EE55C1" w:rsidRDefault="00EE55C1" w:rsidP="00D14E5B">
      <w:pPr>
        <w:pBdr>
          <w:top w:val="nil"/>
          <w:left w:val="nil"/>
          <w:bottom w:val="nil"/>
          <w:right w:val="nil"/>
          <w:between w:val="nil"/>
          <w:bar w:val="nil"/>
        </w:pBdr>
        <w:rPr>
          <w:rFonts w:eastAsia="Arial Unicode MS"/>
          <w:b/>
          <w:bCs/>
          <w:bdr w:val="nil"/>
          <w:lang w:val="en-US" w:eastAsia="en-GB"/>
        </w:rPr>
      </w:pPr>
      <w:r>
        <w:rPr>
          <w:rFonts w:eastAsia="Arial Unicode MS"/>
          <w:b/>
          <w:bCs/>
          <w:bdr w:val="nil"/>
          <w:lang w:val="en-US" w:eastAsia="en-GB"/>
        </w:rPr>
        <w:t>_________________________________________________________________</w:t>
      </w:r>
    </w:p>
    <w:p w:rsidR="006B4AF6" w:rsidRDefault="006B4AF6" w:rsidP="00D14E5B">
      <w:pPr>
        <w:pBdr>
          <w:top w:val="nil"/>
          <w:left w:val="nil"/>
          <w:bottom w:val="nil"/>
          <w:right w:val="nil"/>
          <w:between w:val="nil"/>
          <w:bar w:val="nil"/>
        </w:pBdr>
        <w:rPr>
          <w:rFonts w:asciiTheme="minorHAnsi" w:eastAsia="Arial Unicode MS" w:hAnsiTheme="minorHAnsi" w:cstheme="minorHAnsi"/>
          <w:b/>
          <w:bCs/>
          <w:sz w:val="28"/>
          <w:szCs w:val="28"/>
          <w:bdr w:val="nil"/>
          <w:lang w:val="en-US" w:eastAsia="en-GB"/>
        </w:rPr>
      </w:pPr>
    </w:p>
    <w:p w:rsidR="008D143C" w:rsidRPr="008425DC" w:rsidRDefault="00E928A5" w:rsidP="00D14E5B">
      <w:pPr>
        <w:pBdr>
          <w:top w:val="nil"/>
          <w:left w:val="nil"/>
          <w:bottom w:val="nil"/>
          <w:right w:val="nil"/>
          <w:between w:val="nil"/>
          <w:bar w:val="nil"/>
        </w:pBdr>
        <w:rPr>
          <w:rFonts w:asciiTheme="minorHAnsi" w:eastAsia="Arial Unicode MS" w:hAnsiTheme="minorHAnsi" w:cstheme="minorHAnsi"/>
          <w:b/>
          <w:bCs/>
          <w:sz w:val="28"/>
          <w:szCs w:val="28"/>
          <w:bdr w:val="nil"/>
          <w:lang w:val="en-US" w:eastAsia="en-GB"/>
        </w:rPr>
      </w:pPr>
      <w:r>
        <w:rPr>
          <w:rFonts w:asciiTheme="minorHAnsi" w:eastAsia="Arial Unicode MS" w:hAnsiTheme="minorHAnsi" w:cstheme="minorHAnsi"/>
          <w:b/>
          <w:bCs/>
          <w:sz w:val="28"/>
          <w:szCs w:val="28"/>
          <w:bdr w:val="nil"/>
          <w:lang w:val="en-US" w:eastAsia="en-GB"/>
        </w:rPr>
        <w:t>2</w:t>
      </w:r>
      <w:r w:rsidR="00FC28E8" w:rsidRPr="008425DC">
        <w:rPr>
          <w:rFonts w:asciiTheme="minorHAnsi" w:eastAsia="Arial Unicode MS" w:hAnsiTheme="minorHAnsi" w:cstheme="minorHAnsi"/>
          <w:b/>
          <w:bCs/>
          <w:sz w:val="28"/>
          <w:szCs w:val="28"/>
          <w:bdr w:val="nil"/>
          <w:lang w:val="en-US" w:eastAsia="en-GB"/>
        </w:rPr>
        <w:t xml:space="preserve">. </w:t>
      </w:r>
      <w:r w:rsidR="008D143C" w:rsidRPr="008425DC">
        <w:rPr>
          <w:rFonts w:asciiTheme="minorHAnsi" w:eastAsia="Arial Unicode MS" w:hAnsiTheme="minorHAnsi" w:cstheme="minorHAnsi"/>
          <w:b/>
          <w:bCs/>
          <w:sz w:val="28"/>
          <w:szCs w:val="28"/>
          <w:bdr w:val="nil"/>
          <w:lang w:val="en-US" w:eastAsia="en-GB"/>
        </w:rPr>
        <w:t>Community Around the School</w:t>
      </w:r>
      <w:r w:rsidR="00724628" w:rsidRPr="008425DC">
        <w:rPr>
          <w:rFonts w:asciiTheme="minorHAnsi" w:eastAsia="Arial Unicode MS" w:hAnsiTheme="minorHAnsi" w:cstheme="minorHAnsi"/>
          <w:b/>
          <w:bCs/>
          <w:sz w:val="28"/>
          <w:szCs w:val="28"/>
          <w:bdr w:val="nil"/>
          <w:lang w:val="en-US" w:eastAsia="en-GB"/>
        </w:rPr>
        <w:t xml:space="preserve"> Offer</w:t>
      </w:r>
    </w:p>
    <w:p w:rsidR="00927AC3" w:rsidRDefault="00927AC3" w:rsidP="008D143C">
      <w:pPr>
        <w:pBdr>
          <w:top w:val="nil"/>
          <w:left w:val="nil"/>
          <w:bottom w:val="nil"/>
          <w:right w:val="nil"/>
          <w:between w:val="nil"/>
          <w:bar w:val="nil"/>
        </w:pBdr>
        <w:rPr>
          <w:rFonts w:eastAsia="Arial Unicode MS"/>
          <w:bCs/>
          <w:bdr w:val="nil"/>
          <w:lang w:val="en-US" w:eastAsia="en-GB"/>
        </w:rPr>
      </w:pPr>
    </w:p>
    <w:p w:rsidR="00081B93" w:rsidRDefault="00081B93" w:rsidP="00081B93">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T</w:t>
      </w:r>
      <w:r w:rsidR="007718DB" w:rsidRPr="007718DB">
        <w:rPr>
          <w:rFonts w:eastAsia="Arial Unicode MS"/>
          <w:bCs/>
          <w:bdr w:val="nil"/>
          <w:lang w:val="en-US" w:eastAsia="en-GB"/>
        </w:rPr>
        <w:t>he</w:t>
      </w:r>
      <w:r>
        <w:rPr>
          <w:rFonts w:eastAsia="Arial Unicode MS"/>
          <w:bCs/>
          <w:bdr w:val="nil"/>
          <w:lang w:val="en-US" w:eastAsia="en-GB"/>
        </w:rPr>
        <w:t xml:space="preserve"> purpose of the</w:t>
      </w:r>
      <w:r w:rsidR="007718DB" w:rsidRPr="007718DB">
        <w:rPr>
          <w:rFonts w:eastAsia="Arial Unicode MS"/>
          <w:bCs/>
          <w:bdr w:val="nil"/>
          <w:lang w:val="en-US" w:eastAsia="en-GB"/>
        </w:rPr>
        <w:t xml:space="preserve"> Community Around Schools Offer</w:t>
      </w:r>
      <w:r>
        <w:rPr>
          <w:rFonts w:eastAsia="Arial Unicode MS"/>
          <w:bCs/>
          <w:bdr w:val="nil"/>
          <w:lang w:val="en-US" w:eastAsia="en-GB"/>
        </w:rPr>
        <w:t xml:space="preserve"> is to:</w:t>
      </w:r>
    </w:p>
    <w:p w:rsidR="00081B93" w:rsidRPr="00081B93" w:rsidRDefault="00081B93" w:rsidP="00081B93">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 xml:space="preserve"> </w:t>
      </w:r>
    </w:p>
    <w:p w:rsidR="00081B93" w:rsidRPr="00081B93" w:rsidRDefault="00081B93" w:rsidP="00081B93">
      <w:pPr>
        <w:pStyle w:val="ListParagraph"/>
        <w:numPr>
          <w:ilvl w:val="0"/>
          <w:numId w:val="40"/>
        </w:numPr>
        <w:pBdr>
          <w:top w:val="nil"/>
          <w:left w:val="nil"/>
          <w:bottom w:val="nil"/>
          <w:right w:val="nil"/>
          <w:between w:val="nil"/>
          <w:bar w:val="nil"/>
        </w:pBdr>
        <w:rPr>
          <w:rFonts w:eastAsia="Arial Unicode MS"/>
          <w:bCs/>
          <w:bdr w:val="nil"/>
          <w:lang w:val="en-US" w:eastAsia="en-GB"/>
        </w:rPr>
      </w:pPr>
      <w:r w:rsidRPr="00081B93">
        <w:rPr>
          <w:rFonts w:eastAsia="Arial Unicode MS"/>
          <w:bCs/>
          <w:bdr w:val="nil"/>
          <w:lang w:val="en-US" w:eastAsia="en-GB"/>
        </w:rPr>
        <w:t>Develop strong relationships across the agencies who are working with and within schools to provide clarity of roles, and avoid duplication.</w:t>
      </w:r>
    </w:p>
    <w:p w:rsidR="007718DB" w:rsidRPr="00081B93" w:rsidRDefault="00081B93" w:rsidP="00081B93">
      <w:pPr>
        <w:pStyle w:val="ListParagraph"/>
        <w:numPr>
          <w:ilvl w:val="0"/>
          <w:numId w:val="40"/>
        </w:numPr>
        <w:pBdr>
          <w:top w:val="nil"/>
          <w:left w:val="nil"/>
          <w:bottom w:val="nil"/>
          <w:right w:val="nil"/>
          <w:between w:val="nil"/>
          <w:bar w:val="nil"/>
        </w:pBdr>
        <w:rPr>
          <w:rFonts w:eastAsia="Arial Unicode MS"/>
          <w:bCs/>
          <w:bdr w:val="nil"/>
          <w:lang w:val="en-US" w:eastAsia="en-GB"/>
        </w:rPr>
      </w:pPr>
      <w:r w:rsidRPr="00081B93">
        <w:rPr>
          <w:rFonts w:eastAsia="Arial Unicode MS"/>
          <w:bCs/>
          <w:bdr w:val="nil"/>
          <w:lang w:val="en-US" w:eastAsia="en-GB"/>
        </w:rPr>
        <w:t xml:space="preserve">Offer coordinated multiagency support, consultation and training to schools with a view to supporting schools to identify and manage emerging concerns around safeguarding, mental health and wellbeing of young people, thus </w:t>
      </w:r>
      <w:r w:rsidRPr="00081B93">
        <w:rPr>
          <w:rFonts w:eastAsia="Arial Unicode MS"/>
          <w:bCs/>
          <w:bdr w:val="nil"/>
          <w:lang w:val="en-US" w:eastAsia="en-GB"/>
        </w:rPr>
        <w:lastRenderedPageBreak/>
        <w:t>preventing escalation and developing resilience in children, young people and families.</w:t>
      </w:r>
      <w:r w:rsidR="007718DB" w:rsidRPr="00081B93">
        <w:rPr>
          <w:rFonts w:eastAsia="Arial Unicode MS"/>
          <w:bCs/>
          <w:bdr w:val="nil"/>
          <w:lang w:val="en-US" w:eastAsia="en-GB"/>
        </w:rPr>
        <w:t xml:space="preserve"> </w:t>
      </w:r>
    </w:p>
    <w:p w:rsidR="007718DB" w:rsidRPr="007718DB" w:rsidRDefault="007718DB" w:rsidP="007718DB">
      <w:pPr>
        <w:pBdr>
          <w:top w:val="nil"/>
          <w:left w:val="nil"/>
          <w:bottom w:val="nil"/>
          <w:right w:val="nil"/>
          <w:between w:val="nil"/>
          <w:bar w:val="nil"/>
        </w:pBdr>
        <w:rPr>
          <w:rFonts w:eastAsia="Arial Unicode MS"/>
          <w:bCs/>
          <w:bdr w:val="nil"/>
          <w:lang w:val="en-US" w:eastAsia="en-GB"/>
        </w:rPr>
      </w:pPr>
    </w:p>
    <w:p w:rsidR="007718DB" w:rsidRDefault="007718DB" w:rsidP="007718DB">
      <w:pPr>
        <w:pBdr>
          <w:top w:val="nil"/>
          <w:left w:val="nil"/>
          <w:bottom w:val="nil"/>
          <w:right w:val="nil"/>
          <w:between w:val="nil"/>
          <w:bar w:val="nil"/>
        </w:pBdr>
        <w:rPr>
          <w:rFonts w:eastAsia="Arial Unicode MS"/>
          <w:bCs/>
          <w:bdr w:val="nil"/>
          <w:lang w:val="en-US" w:eastAsia="en-GB"/>
        </w:rPr>
      </w:pPr>
      <w:r w:rsidRPr="007718DB">
        <w:rPr>
          <w:rFonts w:eastAsia="Arial Unicode MS"/>
          <w:bCs/>
          <w:bdr w:val="nil"/>
          <w:lang w:val="en-US" w:eastAsia="en-GB"/>
        </w:rPr>
        <w:t>This offer pulls together the resources already available to your schools within the local community, with LCSS leading on the co-ordination of any Community around your Schools meeting as and when required.</w:t>
      </w:r>
    </w:p>
    <w:p w:rsidR="00081B93" w:rsidRDefault="00081B93" w:rsidP="007718DB">
      <w:pPr>
        <w:pBdr>
          <w:top w:val="nil"/>
          <w:left w:val="nil"/>
          <w:bottom w:val="nil"/>
          <w:right w:val="nil"/>
          <w:between w:val="nil"/>
          <w:bar w:val="nil"/>
        </w:pBdr>
        <w:rPr>
          <w:rFonts w:eastAsia="Arial Unicode MS"/>
          <w:bCs/>
          <w:bdr w:val="nil"/>
          <w:lang w:val="en-US" w:eastAsia="en-GB"/>
        </w:rPr>
      </w:pPr>
    </w:p>
    <w:p w:rsidR="00081B93" w:rsidRDefault="00081B93" w:rsidP="007718DB">
      <w:pPr>
        <w:pBdr>
          <w:top w:val="nil"/>
          <w:left w:val="nil"/>
          <w:bottom w:val="nil"/>
          <w:right w:val="nil"/>
          <w:between w:val="nil"/>
          <w:bar w:val="nil"/>
        </w:pBdr>
        <w:rPr>
          <w:rFonts w:eastAsia="Arial Unicode MS"/>
          <w:bCs/>
          <w:bdr w:val="nil"/>
          <w:lang w:val="en-US" w:eastAsia="en-GB"/>
        </w:rPr>
      </w:pPr>
      <w:r>
        <w:rPr>
          <w:rFonts w:eastAsia="Arial Unicode MS"/>
          <w:bCs/>
          <w:bdr w:val="nil"/>
          <w:lang w:val="en-US" w:eastAsia="en-GB"/>
        </w:rPr>
        <w:t>Please see the links below which set out the offer to educational settings within Oxfordshire:</w:t>
      </w:r>
    </w:p>
    <w:p w:rsidR="00A96E8E" w:rsidRDefault="00A96E8E" w:rsidP="007718DB">
      <w:pPr>
        <w:pBdr>
          <w:top w:val="nil"/>
          <w:left w:val="nil"/>
          <w:bottom w:val="nil"/>
          <w:right w:val="nil"/>
          <w:between w:val="nil"/>
          <w:bar w:val="nil"/>
        </w:pBdr>
        <w:rPr>
          <w:rFonts w:eastAsia="Arial Unicode MS"/>
          <w:bCs/>
          <w:bdr w:val="nil"/>
          <w:lang w:val="en-US" w:eastAsia="en-GB"/>
        </w:rPr>
      </w:pPr>
    </w:p>
    <w:p w:rsidR="00A96E8E" w:rsidRPr="007C0B4F" w:rsidRDefault="00795EF9" w:rsidP="007718DB">
      <w:pPr>
        <w:pBdr>
          <w:top w:val="nil"/>
          <w:left w:val="nil"/>
          <w:bottom w:val="nil"/>
          <w:right w:val="nil"/>
          <w:between w:val="nil"/>
          <w:bar w:val="nil"/>
        </w:pBdr>
        <w:rPr>
          <w:rFonts w:eastAsia="Arial Unicode MS"/>
          <w:bCs/>
          <w:color w:val="0070C0"/>
          <w:bdr w:val="nil"/>
          <w:lang w:val="en-US" w:eastAsia="en-GB"/>
        </w:rPr>
      </w:pPr>
      <w:hyperlink r:id="rId17" w:history="1">
        <w:r w:rsidR="007C0B4F" w:rsidRPr="007C0B4F">
          <w:rPr>
            <w:rStyle w:val="Hyperlink"/>
            <w:rFonts w:eastAsia="Arial Unicode MS"/>
            <w:color w:val="0070C0"/>
            <w:bdr w:val="nil"/>
            <w:lang w:val="en-US" w:eastAsia="en-GB"/>
          </w:rPr>
          <w:t>North CASO</w:t>
        </w:r>
      </w:hyperlink>
    </w:p>
    <w:p w:rsidR="002563D0" w:rsidRPr="007C0B4F" w:rsidRDefault="002563D0" w:rsidP="007718DB">
      <w:pPr>
        <w:pBdr>
          <w:top w:val="nil"/>
          <w:left w:val="nil"/>
          <w:bottom w:val="nil"/>
          <w:right w:val="nil"/>
          <w:between w:val="nil"/>
          <w:bar w:val="nil"/>
        </w:pBdr>
        <w:rPr>
          <w:rFonts w:eastAsia="Arial Unicode MS"/>
          <w:bCs/>
          <w:color w:val="0070C0"/>
          <w:bdr w:val="nil"/>
          <w:lang w:val="en-US" w:eastAsia="en-GB"/>
        </w:rPr>
      </w:pPr>
    </w:p>
    <w:p w:rsidR="002563D0" w:rsidRPr="007C0B4F" w:rsidRDefault="00795EF9" w:rsidP="007718DB">
      <w:pPr>
        <w:pBdr>
          <w:top w:val="nil"/>
          <w:left w:val="nil"/>
          <w:bottom w:val="nil"/>
          <w:right w:val="nil"/>
          <w:between w:val="nil"/>
          <w:bar w:val="nil"/>
        </w:pBdr>
        <w:rPr>
          <w:rFonts w:eastAsia="Arial Unicode MS"/>
          <w:bCs/>
          <w:color w:val="0070C0"/>
          <w:bdr w:val="nil"/>
          <w:lang w:val="en-US" w:eastAsia="en-GB"/>
        </w:rPr>
      </w:pPr>
      <w:hyperlink r:id="rId18" w:history="1">
        <w:r w:rsidR="007C0B4F" w:rsidRPr="007C0B4F">
          <w:rPr>
            <w:rStyle w:val="Hyperlink"/>
            <w:rFonts w:eastAsia="Arial Unicode MS"/>
            <w:color w:val="0070C0"/>
            <w:bdr w:val="nil"/>
            <w:lang w:val="en-US" w:eastAsia="en-GB"/>
          </w:rPr>
          <w:t>Central CASO</w:t>
        </w:r>
      </w:hyperlink>
    </w:p>
    <w:p w:rsidR="002563D0" w:rsidRPr="007C0B4F" w:rsidRDefault="002563D0" w:rsidP="007718DB">
      <w:pPr>
        <w:pBdr>
          <w:top w:val="nil"/>
          <w:left w:val="nil"/>
          <w:bottom w:val="nil"/>
          <w:right w:val="nil"/>
          <w:between w:val="nil"/>
          <w:bar w:val="nil"/>
        </w:pBdr>
        <w:rPr>
          <w:rFonts w:eastAsia="Arial Unicode MS"/>
          <w:bCs/>
          <w:color w:val="0070C0"/>
          <w:bdr w:val="nil"/>
          <w:lang w:val="en-US" w:eastAsia="en-GB"/>
        </w:rPr>
      </w:pPr>
    </w:p>
    <w:p w:rsidR="002563D0" w:rsidRPr="007C0B4F" w:rsidRDefault="00795EF9" w:rsidP="007718DB">
      <w:pPr>
        <w:pBdr>
          <w:top w:val="nil"/>
          <w:left w:val="nil"/>
          <w:bottom w:val="nil"/>
          <w:right w:val="nil"/>
          <w:between w:val="nil"/>
          <w:bar w:val="nil"/>
        </w:pBdr>
        <w:rPr>
          <w:rFonts w:eastAsia="Arial Unicode MS"/>
          <w:bCs/>
          <w:color w:val="0070C0"/>
          <w:bdr w:val="nil"/>
          <w:lang w:val="en-US" w:eastAsia="en-GB"/>
        </w:rPr>
      </w:pPr>
      <w:hyperlink r:id="rId19" w:history="1">
        <w:r w:rsidR="007C0B4F" w:rsidRPr="007C0B4F">
          <w:rPr>
            <w:rStyle w:val="Hyperlink"/>
            <w:rFonts w:eastAsia="Arial Unicode MS"/>
            <w:color w:val="0070C0"/>
            <w:bdr w:val="nil"/>
            <w:lang w:val="en-US" w:eastAsia="en-GB"/>
          </w:rPr>
          <w:t>South CASO</w:t>
        </w:r>
      </w:hyperlink>
    </w:p>
    <w:p w:rsidR="002563D0" w:rsidRDefault="002563D0" w:rsidP="007718DB">
      <w:pPr>
        <w:pBdr>
          <w:top w:val="nil"/>
          <w:left w:val="nil"/>
          <w:bottom w:val="nil"/>
          <w:right w:val="nil"/>
          <w:between w:val="nil"/>
          <w:bar w:val="nil"/>
        </w:pBdr>
        <w:rPr>
          <w:rFonts w:eastAsia="Arial Unicode MS"/>
          <w:bCs/>
          <w:bdr w:val="nil"/>
          <w:lang w:val="en-US" w:eastAsia="en-GB"/>
        </w:rPr>
      </w:pPr>
    </w:p>
    <w:p w:rsidR="00D1424A" w:rsidRDefault="00D1424A" w:rsidP="00CD153A">
      <w:pPr>
        <w:pBdr>
          <w:top w:val="nil"/>
          <w:left w:val="nil"/>
          <w:bottom w:val="single" w:sz="12" w:space="1" w:color="auto"/>
          <w:right w:val="nil"/>
          <w:between w:val="nil"/>
          <w:bar w:val="nil"/>
        </w:pBdr>
        <w:rPr>
          <w:rFonts w:asciiTheme="minorHAnsi" w:eastAsia="Arial Unicode MS" w:hAnsiTheme="minorHAnsi" w:cstheme="minorHAnsi"/>
          <w:b/>
          <w:bCs/>
          <w:color w:val="000000"/>
          <w:u w:val="single" w:color="000000"/>
          <w:bdr w:val="nil"/>
          <w:lang w:val="en-US" w:eastAsia="en-GB"/>
        </w:rPr>
      </w:pPr>
    </w:p>
    <w:p w:rsidR="00D1424A" w:rsidRDefault="00D1424A" w:rsidP="00CD153A">
      <w:pPr>
        <w:pBdr>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p>
    <w:p w:rsidR="00D1424A" w:rsidRDefault="00E928A5" w:rsidP="007A3745">
      <w:pPr>
        <w:jc w:val="both"/>
        <w:rPr>
          <w:rFonts w:asciiTheme="minorHAnsi" w:hAnsiTheme="minorHAnsi" w:cstheme="minorHAnsi"/>
          <w:b/>
          <w:sz w:val="28"/>
          <w:szCs w:val="22"/>
        </w:rPr>
      </w:pPr>
      <w:r>
        <w:rPr>
          <w:rFonts w:asciiTheme="minorHAnsi" w:hAnsiTheme="minorHAnsi" w:cstheme="minorHAnsi"/>
          <w:b/>
          <w:sz w:val="28"/>
          <w:szCs w:val="22"/>
        </w:rPr>
        <w:t>3</w:t>
      </w:r>
      <w:r w:rsidR="00D1424A" w:rsidRPr="008425DC">
        <w:rPr>
          <w:rFonts w:asciiTheme="minorHAnsi" w:hAnsiTheme="minorHAnsi" w:cstheme="minorHAnsi"/>
          <w:b/>
          <w:sz w:val="28"/>
          <w:szCs w:val="22"/>
        </w:rPr>
        <w:t>.</w:t>
      </w:r>
      <w:r w:rsidR="007A3745" w:rsidRPr="008425DC">
        <w:rPr>
          <w:rFonts w:asciiTheme="minorHAnsi" w:hAnsiTheme="minorHAnsi" w:cstheme="minorHAnsi"/>
          <w:b/>
          <w:sz w:val="28"/>
          <w:szCs w:val="22"/>
        </w:rPr>
        <w:t xml:space="preserve"> Early Years Update</w:t>
      </w:r>
    </w:p>
    <w:p w:rsidR="00CB2DFF" w:rsidRDefault="00CB2DFF" w:rsidP="007A3745">
      <w:pPr>
        <w:jc w:val="both"/>
        <w:rPr>
          <w:rFonts w:asciiTheme="minorHAnsi" w:hAnsiTheme="minorHAnsi" w:cstheme="minorHAnsi"/>
          <w:b/>
          <w:sz w:val="28"/>
          <w:szCs w:val="22"/>
        </w:rPr>
      </w:pPr>
    </w:p>
    <w:p w:rsidR="00563930" w:rsidRPr="00563930" w:rsidRDefault="00563930" w:rsidP="00563930">
      <w:pPr>
        <w:rPr>
          <w:b/>
        </w:rPr>
      </w:pPr>
      <w:r w:rsidRPr="00563930">
        <w:rPr>
          <w:b/>
        </w:rPr>
        <w:t>Welcoming Visitors</w:t>
      </w:r>
    </w:p>
    <w:p w:rsidR="00563930" w:rsidRPr="00563930" w:rsidRDefault="00563930" w:rsidP="00563930">
      <w:r w:rsidRPr="00563930">
        <w:t>Don’t forget to follow these guidelines when people visit your setting</w:t>
      </w:r>
    </w:p>
    <w:p w:rsidR="00563930" w:rsidRPr="00563930" w:rsidRDefault="00563930" w:rsidP="00563930">
      <w:pPr>
        <w:numPr>
          <w:ilvl w:val="0"/>
          <w:numId w:val="47"/>
        </w:numPr>
        <w:contextualSpacing/>
      </w:pPr>
      <w:r w:rsidRPr="00563930">
        <w:t xml:space="preserve">Ask visitors for ID.  Make sure this is checked and recorded in the visitor’s book </w:t>
      </w:r>
    </w:p>
    <w:p w:rsidR="00563930" w:rsidRPr="00563930" w:rsidRDefault="00563930" w:rsidP="00563930">
      <w:pPr>
        <w:numPr>
          <w:ilvl w:val="0"/>
          <w:numId w:val="47"/>
        </w:numPr>
        <w:contextualSpacing/>
      </w:pPr>
      <w:r w:rsidRPr="00563930">
        <w:t>Get visitors to sign the visitors book – ask for date, time in (and out), the organisation they are visiting from, the reason for the visit and that they have read the Health and Safety information and are aware of the mobile phone policy</w:t>
      </w:r>
    </w:p>
    <w:p w:rsidR="00563930" w:rsidRPr="00563930" w:rsidRDefault="00563930" w:rsidP="00563930">
      <w:pPr>
        <w:numPr>
          <w:ilvl w:val="0"/>
          <w:numId w:val="47"/>
        </w:numPr>
        <w:contextualSpacing/>
      </w:pPr>
      <w:r w:rsidRPr="00563930">
        <w:t>Make visitors aware of emergency evacuation procedures and fire exits</w:t>
      </w:r>
    </w:p>
    <w:p w:rsidR="00563930" w:rsidRPr="00563930" w:rsidRDefault="00563930" w:rsidP="00563930">
      <w:pPr>
        <w:numPr>
          <w:ilvl w:val="0"/>
          <w:numId w:val="47"/>
        </w:numPr>
        <w:contextualSpacing/>
      </w:pPr>
      <w:r w:rsidRPr="00563930">
        <w:t>Make visitors aware of who the on duty Designated Safeguarding Lead is</w:t>
      </w:r>
    </w:p>
    <w:p w:rsidR="00563930" w:rsidRPr="00563930" w:rsidRDefault="00563930" w:rsidP="00563930"/>
    <w:p w:rsidR="00563930" w:rsidRPr="00563930" w:rsidRDefault="00563930" w:rsidP="00563930">
      <w:r w:rsidRPr="00563930">
        <w:t>It is a good idea to put a copy of your Health and Safety information and mobile phone policy in the front of the signing in book. A leaflet or poster with Safeguarding information on including a photograph of the Designated Lead is an effective way of ensuring it is clear who to report to about Safeguarding issues.</w:t>
      </w:r>
    </w:p>
    <w:p w:rsidR="00563930" w:rsidRPr="00563930" w:rsidRDefault="00563930" w:rsidP="00563930"/>
    <w:p w:rsidR="00563930" w:rsidRPr="00563930" w:rsidRDefault="00563930" w:rsidP="00563930">
      <w:r w:rsidRPr="00563930">
        <w:rPr>
          <w:b/>
        </w:rPr>
        <w:t>Keeping Safe in Hot Weather</w:t>
      </w:r>
    </w:p>
    <w:p w:rsidR="00563930" w:rsidRPr="00563930" w:rsidRDefault="00563930" w:rsidP="00563930">
      <w:r w:rsidRPr="00563930">
        <w:rPr>
          <w:noProof/>
        </w:rPr>
        <mc:AlternateContent>
          <mc:Choice Requires="wpg">
            <w:drawing>
              <wp:anchor distT="0" distB="0" distL="114300" distR="114300" simplePos="0" relativeHeight="251665408" behindDoc="0" locked="0" layoutInCell="1" allowOverlap="1" wp14:anchorId="26C5C41D" wp14:editId="0C014FD3">
                <wp:simplePos x="0" y="0"/>
                <wp:positionH relativeFrom="column">
                  <wp:posOffset>114300</wp:posOffset>
                </wp:positionH>
                <wp:positionV relativeFrom="paragraph">
                  <wp:posOffset>7620</wp:posOffset>
                </wp:positionV>
                <wp:extent cx="800100" cy="1104900"/>
                <wp:effectExtent l="0" t="0" r="0" b="0"/>
                <wp:wrapThrough wrapText="bothSides">
                  <wp:wrapPolygon edited="0">
                    <wp:start x="0" y="0"/>
                    <wp:lineTo x="0" y="21228"/>
                    <wp:lineTo x="21086" y="21228"/>
                    <wp:lineTo x="21086"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800100" cy="1104900"/>
                          <a:chOff x="0" y="0"/>
                          <a:chExt cx="4972050" cy="4813935"/>
                        </a:xfrm>
                      </wpg:grpSpPr>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972050" cy="4591050"/>
                          </a:xfrm>
                          <a:prstGeom prst="rect">
                            <a:avLst/>
                          </a:prstGeom>
                        </pic:spPr>
                      </pic:pic>
                      <wps:wsp>
                        <wps:cNvPr id="6" name="Text Box 6"/>
                        <wps:cNvSpPr txBox="1"/>
                        <wps:spPr>
                          <a:xfrm>
                            <a:off x="0" y="4591050"/>
                            <a:ext cx="4972050" cy="222885"/>
                          </a:xfrm>
                          <a:prstGeom prst="rect">
                            <a:avLst/>
                          </a:prstGeom>
                          <a:solidFill>
                            <a:prstClr val="white"/>
                          </a:solidFill>
                          <a:ln>
                            <a:noFill/>
                          </a:ln>
                        </wps:spPr>
                        <wps:txbx>
                          <w:txbxContent>
                            <w:p w:rsidR="00795EF9" w:rsidRPr="00312F60" w:rsidRDefault="00795EF9" w:rsidP="00563930">
                              <w:pPr>
                                <w:rPr>
                                  <w:sz w:val="18"/>
                                  <w:szCs w:val="18"/>
                                </w:rPr>
                              </w:pPr>
                              <w:hyperlink r:id="rId22" w:history="1">
                                <w:r w:rsidRPr="00312F60">
                                  <w:rPr>
                                    <w:rStyle w:val="Hyperlink"/>
                                    <w:sz w:val="18"/>
                                    <w:szCs w:val="18"/>
                                  </w:rPr>
                                  <w:t>This Photo</w:t>
                                </w:r>
                              </w:hyperlink>
                              <w:r w:rsidRPr="00312F60">
                                <w:rPr>
                                  <w:sz w:val="18"/>
                                  <w:szCs w:val="18"/>
                                </w:rPr>
                                <w:t xml:space="preserve"> by Unknown Author is licensed under </w:t>
                              </w:r>
                              <w:hyperlink r:id="rId23" w:history="1">
                                <w:r w:rsidRPr="00312F60">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C5C41D" id="Group 4" o:spid="_x0000_s1027" style="position:absolute;margin-left:9pt;margin-top:.6pt;width:63pt;height:87pt;z-index:251665408" coordsize="49720,48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">
                <v:shape id="Picture 5" o:spid="_x0000_s1028" type="#_x0000_t75" style="position:absolute;width:49720;height:4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">
                  <v:imagedata r:id="rId24" o:title=""/>
                </v:shape>
                <v:shapetype id="_x0000_t202" coordsize="21600,21600" o:spt="202" path="m,l,21600r21600,l21600,xe">
                  <v:stroke joinstyle="miter"/>
                  <v:path gradientshapeok="t" o:connecttype="rect"/>
                </v:shapetype>
                <v:shape id="Text Box 6" o:spid="_x0000_s1029" type="#_x0000_t202" style="position:absolute;top:45910;width:4972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795EF9" w:rsidRPr="00312F60" w:rsidRDefault="00795EF9" w:rsidP="00563930">
                        <w:pPr>
                          <w:rPr>
                            <w:sz w:val="18"/>
                            <w:szCs w:val="18"/>
                          </w:rPr>
                        </w:pPr>
                        <w:hyperlink r:id="rId25" w:history="1">
                          <w:r w:rsidRPr="00312F60">
                            <w:rPr>
                              <w:rStyle w:val="Hyperlink"/>
                              <w:sz w:val="18"/>
                              <w:szCs w:val="18"/>
                            </w:rPr>
                            <w:t>This Photo</w:t>
                          </w:r>
                        </w:hyperlink>
                        <w:r w:rsidRPr="00312F60">
                          <w:rPr>
                            <w:sz w:val="18"/>
                            <w:szCs w:val="18"/>
                          </w:rPr>
                          <w:t xml:space="preserve"> by Unknown Author is licensed under </w:t>
                        </w:r>
                        <w:hyperlink r:id="rId26" w:history="1">
                          <w:r w:rsidRPr="00312F60">
                            <w:rPr>
                              <w:rStyle w:val="Hyperlink"/>
                              <w:sz w:val="18"/>
                              <w:szCs w:val="18"/>
                            </w:rPr>
                            <w:t>CC BY-ND</w:t>
                          </w:r>
                        </w:hyperlink>
                      </w:p>
                    </w:txbxContent>
                  </v:textbox>
                </v:shape>
                <w10:wrap type="through"/>
              </v:group>
            </w:pict>
          </mc:Fallback>
        </mc:AlternateContent>
      </w:r>
      <w:r w:rsidRPr="00563930">
        <w:t>At the time of writing the weather is incredibly hot. Young children can be especially vulnerable in hot weather.</w:t>
      </w:r>
    </w:p>
    <w:p w:rsidR="00563930" w:rsidRPr="00563930" w:rsidRDefault="00563930" w:rsidP="00563930">
      <w:r w:rsidRPr="00563930">
        <w:t xml:space="preserve">The National Heatwave plan and Public Health England guidance on looking after young children in hot weather can be found </w:t>
      </w:r>
      <w:hyperlink r:id="rId27" w:history="1">
        <w:r w:rsidRPr="00563930">
          <w:rPr>
            <w:color w:val="0000FF" w:themeColor="hyperlink"/>
            <w:u w:val="single"/>
          </w:rPr>
          <w:t>here</w:t>
        </w:r>
      </w:hyperlink>
    </w:p>
    <w:p w:rsidR="00563930" w:rsidRPr="00563930" w:rsidRDefault="00563930" w:rsidP="00563930">
      <w:pPr>
        <w:rPr>
          <w:color w:val="0000FF" w:themeColor="hyperlink"/>
          <w:u w:val="single"/>
        </w:rPr>
      </w:pPr>
      <w:r w:rsidRPr="00563930">
        <w:t xml:space="preserve">NHS advice on Sunscreen and Sun Safety can be found </w:t>
      </w:r>
      <w:hyperlink r:id="rId28" w:history="1">
        <w:r w:rsidRPr="00563930">
          <w:rPr>
            <w:color w:val="0000FF" w:themeColor="hyperlink"/>
            <w:u w:val="single"/>
          </w:rPr>
          <w:t>here</w:t>
        </w:r>
      </w:hyperlink>
    </w:p>
    <w:p w:rsidR="00563930" w:rsidRPr="00563930" w:rsidRDefault="00563930" w:rsidP="00563930">
      <w:pPr>
        <w:rPr>
          <w:color w:val="0000FF" w:themeColor="hyperlink"/>
          <w:u w:val="single"/>
        </w:rPr>
      </w:pPr>
    </w:p>
    <w:p w:rsidR="00563930" w:rsidRPr="00563930" w:rsidRDefault="00563930" w:rsidP="00563930">
      <w:pPr>
        <w:rPr>
          <w:b/>
        </w:rPr>
      </w:pPr>
    </w:p>
    <w:p w:rsidR="00563930" w:rsidRPr="00563930" w:rsidRDefault="00563930" w:rsidP="00563930">
      <w:pPr>
        <w:rPr>
          <w:b/>
        </w:rPr>
      </w:pPr>
      <w:r w:rsidRPr="00563930">
        <w:rPr>
          <w:b/>
        </w:rPr>
        <w:lastRenderedPageBreak/>
        <w:t>Risk Assessments and Risk Benefits – what does Ofsted say?</w:t>
      </w:r>
    </w:p>
    <w:p w:rsidR="00563930" w:rsidRPr="00563930" w:rsidRDefault="00563930" w:rsidP="00563930">
      <w:pPr>
        <w:rPr>
          <w:lang w:val="en"/>
        </w:rPr>
      </w:pPr>
      <w:r w:rsidRPr="00563930">
        <w:t>Recently, Amanda Spielman, Ofsted’s</w:t>
      </w:r>
      <w:r w:rsidRPr="00563930">
        <w:rPr>
          <w:b/>
        </w:rPr>
        <w:t xml:space="preserve"> </w:t>
      </w:r>
      <w:r w:rsidRPr="00563930">
        <w:rPr>
          <w:lang w:val="en"/>
        </w:rPr>
        <w:t xml:space="preserve">Chief Inspector discussed the importance of the early years and developing a love of reading at the 2018 Pre-school Learning Alliance conference. She also discussed the importance of Physical Development in early childhood especially in relation to school readiness and the role that risk plays. </w:t>
      </w:r>
    </w:p>
    <w:p w:rsidR="00563930" w:rsidRPr="00563930" w:rsidRDefault="00563930" w:rsidP="00563930">
      <w:pPr>
        <w:rPr>
          <w:lang w:val="en"/>
        </w:rPr>
      </w:pPr>
    </w:p>
    <w:p w:rsidR="00563930" w:rsidRPr="00563930" w:rsidRDefault="00563930" w:rsidP="00563930">
      <w:pPr>
        <w:rPr>
          <w:lang w:val="en"/>
        </w:rPr>
      </w:pPr>
      <w:r w:rsidRPr="00563930">
        <w:rPr>
          <w:lang w:val="en"/>
        </w:rPr>
        <w:t xml:space="preserve">She said </w:t>
      </w:r>
    </w:p>
    <w:p w:rsidR="00563930" w:rsidRPr="00563930" w:rsidRDefault="00563930" w:rsidP="00563930">
      <w:pPr>
        <w:rPr>
          <w:lang w:val="en"/>
        </w:rPr>
      </w:pPr>
      <w:r w:rsidRPr="00563930">
        <w:rPr>
          <w:lang w:val="en"/>
        </w:rPr>
        <w:t>‘</w:t>
      </w:r>
      <w:proofErr w:type="gramStart"/>
      <w:r w:rsidRPr="00563930">
        <w:rPr>
          <w:lang w:val="en"/>
        </w:rPr>
        <w:t>Of course</w:t>
      </w:r>
      <w:proofErr w:type="gramEnd"/>
      <w:r w:rsidRPr="00563930">
        <w:rPr>
          <w:lang w:val="en"/>
        </w:rPr>
        <w:t xml:space="preserve"> we expect you to take risk seriously and to supervise children properly. But equally, don’t take away the climbing frame in case someone falls or avoid journeys to the park for fear of crossing the road. Some level of risk is part of a proper childhood. And without it, we stifle children’s natural inquisitiveness and their opportunities to learn’.</w:t>
      </w:r>
    </w:p>
    <w:p w:rsidR="00563930" w:rsidRPr="00563930" w:rsidRDefault="00563930" w:rsidP="00563930">
      <w:pPr>
        <w:rPr>
          <w:lang w:val="en"/>
        </w:rPr>
      </w:pPr>
    </w:p>
    <w:p w:rsidR="00563930" w:rsidRPr="00563930" w:rsidRDefault="00563930" w:rsidP="00563930">
      <w:pPr>
        <w:rPr>
          <w:lang w:val="en"/>
        </w:rPr>
      </w:pPr>
      <w:r w:rsidRPr="00563930">
        <w:rPr>
          <w:lang w:val="en"/>
        </w:rPr>
        <w:t>She went on to say</w:t>
      </w:r>
    </w:p>
    <w:p w:rsidR="00563930" w:rsidRPr="00563930" w:rsidRDefault="00563930" w:rsidP="00563930">
      <w:pPr>
        <w:rPr>
          <w:lang w:val="en"/>
        </w:rPr>
      </w:pPr>
      <w:r w:rsidRPr="00563930">
        <w:rPr>
          <w:lang w:val="en"/>
        </w:rPr>
        <w:t xml:space="preserve">‘Our inspectors have also had some refresher training on how we look at safeguarding. Going back to what I said earlier about physical play and trips out, this is because we want to make sure that we are being clear with you about those acceptable managed risks and the more serious child protection end of safeguarding. And I do expect future inspection frameworks to be more explicit about the balance between risk and safety, always keeping in mind the requirements of the </w:t>
      </w:r>
      <w:hyperlink r:id="rId29" w:history="1">
        <w:r w:rsidRPr="00563930">
          <w:rPr>
            <w:color w:val="0000FF" w:themeColor="hyperlink"/>
            <w:u w:val="single"/>
            <w:lang w:val="en"/>
          </w:rPr>
          <w:t>EYFS (early years foundation stage)</w:t>
        </w:r>
      </w:hyperlink>
      <w:r w:rsidRPr="00563930">
        <w:rPr>
          <w:lang w:val="en"/>
        </w:rPr>
        <w:t>.</w:t>
      </w:r>
    </w:p>
    <w:p w:rsidR="00563930" w:rsidRPr="00563930" w:rsidRDefault="00563930" w:rsidP="00563930">
      <w:pPr>
        <w:rPr>
          <w:lang w:val="en"/>
        </w:rPr>
      </w:pPr>
    </w:p>
    <w:p w:rsidR="00563930" w:rsidRPr="00563930" w:rsidRDefault="00563930" w:rsidP="00563930">
      <w:pPr>
        <w:rPr>
          <w:color w:val="0000FF" w:themeColor="hyperlink"/>
          <w:u w:val="single"/>
          <w:lang w:val="en"/>
        </w:rPr>
      </w:pPr>
      <w:r w:rsidRPr="00563930">
        <w:rPr>
          <w:lang w:val="en"/>
        </w:rPr>
        <w:t xml:space="preserve">You can read the full speech </w:t>
      </w:r>
      <w:hyperlink r:id="rId30" w:history="1">
        <w:r w:rsidRPr="00563930">
          <w:rPr>
            <w:color w:val="0000FF" w:themeColor="hyperlink"/>
            <w:u w:val="single"/>
            <w:lang w:val="en"/>
          </w:rPr>
          <w:t>here</w:t>
        </w:r>
      </w:hyperlink>
      <w:r w:rsidRPr="00563930">
        <w:rPr>
          <w:color w:val="0000FF" w:themeColor="hyperlink"/>
          <w:u w:val="single"/>
          <w:lang w:val="en"/>
        </w:rPr>
        <w:t>.</w:t>
      </w:r>
    </w:p>
    <w:p w:rsidR="00563930" w:rsidRPr="00563930" w:rsidRDefault="00563930" w:rsidP="00563930">
      <w:pPr>
        <w:rPr>
          <w:color w:val="0000FF" w:themeColor="hyperlink"/>
          <w:u w:val="single"/>
          <w:lang w:val="en"/>
        </w:rPr>
      </w:pPr>
    </w:p>
    <w:p w:rsidR="00563930" w:rsidRPr="00563930" w:rsidRDefault="00563930" w:rsidP="00563930">
      <w:pPr>
        <w:numPr>
          <w:ilvl w:val="0"/>
          <w:numId w:val="48"/>
        </w:numPr>
        <w:contextualSpacing/>
        <w:rPr>
          <w:lang w:val="en"/>
        </w:rPr>
      </w:pPr>
      <w:r w:rsidRPr="00563930">
        <w:rPr>
          <w:lang w:val="en"/>
        </w:rPr>
        <w:t xml:space="preserve">Ensure you carry out regular and thorough risk assessments for both inside and outside areas but also think about how you can a build risk benefit analysis into these. </w:t>
      </w:r>
    </w:p>
    <w:p w:rsidR="00563930" w:rsidRPr="00563930" w:rsidRDefault="00563930" w:rsidP="00563930">
      <w:r w:rsidRPr="00563930">
        <w:rPr>
          <w:noProof/>
        </w:rPr>
        <w:drawing>
          <wp:anchor distT="0" distB="0" distL="114300" distR="114300" simplePos="0" relativeHeight="251664384" behindDoc="0" locked="0" layoutInCell="1" allowOverlap="1" wp14:anchorId="2960097A" wp14:editId="64584D28">
            <wp:simplePos x="0" y="0"/>
            <wp:positionH relativeFrom="column">
              <wp:posOffset>4784090</wp:posOffset>
            </wp:positionH>
            <wp:positionV relativeFrom="paragraph">
              <wp:posOffset>150495</wp:posOffset>
            </wp:positionV>
            <wp:extent cx="1584325" cy="2247265"/>
            <wp:effectExtent l="0" t="0" r="0" b="635"/>
            <wp:wrapThrough wrapText="bothSides">
              <wp:wrapPolygon edited="0">
                <wp:start x="0" y="0"/>
                <wp:lineTo x="0" y="21423"/>
                <wp:lineTo x="21297" y="21423"/>
                <wp:lineTo x="212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84325" cy="2247265"/>
                    </a:xfrm>
                    <a:prstGeom prst="rect">
                      <a:avLst/>
                    </a:prstGeom>
                  </pic:spPr>
                </pic:pic>
              </a:graphicData>
            </a:graphic>
            <wp14:sizeRelH relativeFrom="page">
              <wp14:pctWidth>0</wp14:pctWidth>
            </wp14:sizeRelH>
            <wp14:sizeRelV relativeFrom="page">
              <wp14:pctHeight>0</wp14:pctHeight>
            </wp14:sizeRelV>
          </wp:anchor>
        </w:drawing>
      </w:r>
    </w:p>
    <w:p w:rsidR="00563930" w:rsidRPr="00563930" w:rsidRDefault="00563930" w:rsidP="00563930">
      <w:pPr>
        <w:rPr>
          <w:b/>
        </w:rPr>
      </w:pPr>
      <w:r w:rsidRPr="00563930">
        <w:rPr>
          <w:b/>
        </w:rPr>
        <w:t>Transitions</w:t>
      </w:r>
    </w:p>
    <w:p w:rsidR="00563930" w:rsidRPr="00563930" w:rsidRDefault="00563930" w:rsidP="00563930">
      <w:r w:rsidRPr="00563930">
        <w:t xml:space="preserve">Serious Case reviews have found that in neglect cases, a </w:t>
      </w:r>
      <w:proofErr w:type="gramStart"/>
      <w:r w:rsidRPr="00563930">
        <w:t>particular risk</w:t>
      </w:r>
      <w:proofErr w:type="gramEnd"/>
      <w:r w:rsidRPr="00563930">
        <w:t xml:space="preserve"> point is transition periods. </w:t>
      </w:r>
    </w:p>
    <w:p w:rsidR="00563930" w:rsidRPr="00563930" w:rsidRDefault="00563930" w:rsidP="00563930"/>
    <w:p w:rsidR="00563930" w:rsidRPr="00563930" w:rsidRDefault="00563930" w:rsidP="00563930">
      <w:r w:rsidRPr="00563930">
        <w:t>This includes:</w:t>
      </w:r>
      <w:r w:rsidRPr="00563930">
        <w:rPr>
          <w:noProof/>
        </w:rPr>
        <w:t xml:space="preserve"> </w:t>
      </w:r>
    </w:p>
    <w:p w:rsidR="00563930" w:rsidRPr="00563930" w:rsidRDefault="00563930" w:rsidP="00563930">
      <w:r w:rsidRPr="00563930">
        <w:t xml:space="preserve">When a child is moving from nursery or pre-school to primary school, </w:t>
      </w:r>
    </w:p>
    <w:p w:rsidR="00563930" w:rsidRPr="00563930" w:rsidRDefault="00563930" w:rsidP="00563930">
      <w:r w:rsidRPr="00563930">
        <w:t>from primary to secondary school, from secondary school to college or when a family moves away / moves into the area.</w:t>
      </w:r>
    </w:p>
    <w:p w:rsidR="00563930" w:rsidRPr="00563930" w:rsidRDefault="00563930" w:rsidP="00563930"/>
    <w:p w:rsidR="00563930" w:rsidRPr="00563930" w:rsidRDefault="00563930" w:rsidP="00563930">
      <w:r w:rsidRPr="00563930">
        <w:t xml:space="preserve">To support you in developing smooth transitions you can access a good practice guide </w:t>
      </w:r>
      <w:hyperlink r:id="rId32" w:history="1">
        <w:r w:rsidRPr="00563930">
          <w:rPr>
            <w:color w:val="0000FF" w:themeColor="hyperlink"/>
            <w:u w:val="single"/>
          </w:rPr>
          <w:t>here</w:t>
        </w:r>
      </w:hyperlink>
      <w:r w:rsidRPr="00563930">
        <w:t>.</w:t>
      </w:r>
    </w:p>
    <w:p w:rsidR="00563930" w:rsidRPr="00563930" w:rsidRDefault="00563930" w:rsidP="00563930"/>
    <w:p w:rsidR="00563930" w:rsidRPr="00563930" w:rsidRDefault="00563930" w:rsidP="00563930">
      <w:pPr>
        <w:rPr>
          <w:b/>
        </w:rPr>
      </w:pPr>
      <w:r w:rsidRPr="00563930">
        <w:rPr>
          <w:b/>
        </w:rPr>
        <w:t>Attendance</w:t>
      </w:r>
    </w:p>
    <w:p w:rsidR="00563930" w:rsidRPr="00563930" w:rsidRDefault="00563930" w:rsidP="00563930">
      <w:r w:rsidRPr="00563930">
        <w:t xml:space="preserve">Poor attendance and punctuality, even at the earliest age, can affect achievement later in life. Establishing good habits from the start helps children to settle more quickly into new settings and routines. It also helps them to make and maintain friendships which is important for self-esteem and well-being. </w:t>
      </w:r>
    </w:p>
    <w:p w:rsidR="00563930" w:rsidRPr="00563930" w:rsidRDefault="00563930" w:rsidP="00563930"/>
    <w:p w:rsidR="00563930" w:rsidRPr="00563930" w:rsidRDefault="00563930" w:rsidP="00563930">
      <w:r w:rsidRPr="00563930">
        <w:t>Here are some ideas to help you to review how you ensure good attendance is a high priority within your setting</w:t>
      </w:r>
    </w:p>
    <w:p w:rsidR="00563930" w:rsidRPr="00563930" w:rsidRDefault="00563930" w:rsidP="00563930">
      <w:pPr>
        <w:numPr>
          <w:ilvl w:val="0"/>
          <w:numId w:val="48"/>
        </w:numPr>
        <w:contextualSpacing/>
      </w:pPr>
      <w:r w:rsidRPr="00563930">
        <w:lastRenderedPageBreak/>
        <w:t>A strong Key Person approach allows for positive relationships to develop</w:t>
      </w:r>
    </w:p>
    <w:p w:rsidR="00563930" w:rsidRPr="00563930" w:rsidRDefault="00563930" w:rsidP="00563930">
      <w:pPr>
        <w:numPr>
          <w:ilvl w:val="0"/>
          <w:numId w:val="48"/>
        </w:numPr>
        <w:contextualSpacing/>
      </w:pPr>
      <w:r w:rsidRPr="00563930">
        <w:t>Positive relationships enable practitioners and parents to talk in a constructive way about issues of lateness or irregular attendance</w:t>
      </w:r>
    </w:p>
    <w:p w:rsidR="00563930" w:rsidRPr="00563930" w:rsidRDefault="00563930" w:rsidP="00563930">
      <w:pPr>
        <w:numPr>
          <w:ilvl w:val="0"/>
          <w:numId w:val="48"/>
        </w:numPr>
        <w:contextualSpacing/>
      </w:pPr>
      <w:r w:rsidRPr="00563930">
        <w:t>Ensure your information for parents – prospectus, policies, website, registration forms - explain why attendance and punctuality is important.</w:t>
      </w:r>
    </w:p>
    <w:p w:rsidR="00563930" w:rsidRPr="00563930" w:rsidRDefault="00563930" w:rsidP="00563930">
      <w:pPr>
        <w:numPr>
          <w:ilvl w:val="0"/>
          <w:numId w:val="48"/>
        </w:numPr>
        <w:contextualSpacing/>
      </w:pPr>
      <w:r w:rsidRPr="00563930">
        <w:t>Ensure parents are clear about procedures for non- attendance</w:t>
      </w:r>
    </w:p>
    <w:p w:rsidR="00563930" w:rsidRPr="00563930" w:rsidRDefault="00563930" w:rsidP="00563930">
      <w:pPr>
        <w:numPr>
          <w:ilvl w:val="0"/>
          <w:numId w:val="48"/>
        </w:numPr>
        <w:contextualSpacing/>
      </w:pPr>
      <w:r w:rsidRPr="00563930">
        <w:t xml:space="preserve">Ask parents to telephone on the day their child is absent, preferably within half an hour of the start of the session </w:t>
      </w:r>
    </w:p>
    <w:p w:rsidR="00563930" w:rsidRPr="00563930" w:rsidRDefault="00563930" w:rsidP="00563930">
      <w:pPr>
        <w:numPr>
          <w:ilvl w:val="0"/>
          <w:numId w:val="48"/>
        </w:numPr>
        <w:contextualSpacing/>
      </w:pPr>
      <w:r w:rsidRPr="00563930">
        <w:t xml:space="preserve">Tell the parent if they don’t let you know that you will be following this up with a phone call on the day and that this is not about checking up on families but rather about ensuring the child is safe and well </w:t>
      </w:r>
    </w:p>
    <w:p w:rsidR="00563930" w:rsidRPr="00563930" w:rsidRDefault="00563930" w:rsidP="00563930">
      <w:pPr>
        <w:numPr>
          <w:ilvl w:val="0"/>
          <w:numId w:val="48"/>
        </w:numPr>
        <w:contextualSpacing/>
      </w:pPr>
      <w:r w:rsidRPr="00563930">
        <w:t>Make sure that absence is followed up on every occasion and reasons for absence are recorded</w:t>
      </w:r>
    </w:p>
    <w:p w:rsidR="00563930" w:rsidRPr="00563930" w:rsidRDefault="00563930" w:rsidP="00563930">
      <w:pPr>
        <w:numPr>
          <w:ilvl w:val="0"/>
          <w:numId w:val="48"/>
        </w:numPr>
        <w:contextualSpacing/>
      </w:pPr>
      <w:r w:rsidRPr="00563930">
        <w:t xml:space="preserve">Monitor attendance records </w:t>
      </w:r>
    </w:p>
    <w:p w:rsidR="00563930" w:rsidRPr="00563930" w:rsidRDefault="00563930" w:rsidP="00563930">
      <w:pPr>
        <w:numPr>
          <w:ilvl w:val="0"/>
          <w:numId w:val="48"/>
        </w:numPr>
        <w:contextualSpacing/>
      </w:pPr>
      <w:r w:rsidRPr="00563930">
        <w:t>Follow up on poor punctuality or attendance with parents in a way that is sensitive and supportive – think about the timing of these conversations.</w:t>
      </w:r>
    </w:p>
    <w:p w:rsidR="00563930" w:rsidRPr="00563930" w:rsidRDefault="00563930" w:rsidP="00563930">
      <w:pPr>
        <w:ind w:left="720"/>
        <w:contextualSpacing/>
      </w:pPr>
      <w:r w:rsidRPr="00563930">
        <w:t xml:space="preserve"> </w:t>
      </w:r>
    </w:p>
    <w:p w:rsidR="00563930" w:rsidRPr="00563930" w:rsidRDefault="00563930" w:rsidP="00563930">
      <w:r w:rsidRPr="00563930">
        <w:t xml:space="preserve">You can find more information on attendance on the </w:t>
      </w:r>
      <w:hyperlink r:id="rId33" w:history="1">
        <w:r w:rsidRPr="00563930">
          <w:rPr>
            <w:color w:val="0000FF" w:themeColor="hyperlink"/>
            <w:u w:val="single"/>
          </w:rPr>
          <w:t>Early Years Toolkit</w:t>
        </w:r>
      </w:hyperlink>
    </w:p>
    <w:p w:rsidR="00CD153A" w:rsidRPr="00CD153A" w:rsidRDefault="00D1424A" w:rsidP="00CD153A">
      <w:pPr>
        <w:pBdr>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r>
        <w:rPr>
          <w:rFonts w:asciiTheme="minorHAnsi" w:eastAsia="Arial Unicode MS" w:hAnsiTheme="minorHAnsi" w:cstheme="minorHAnsi"/>
          <w:b/>
          <w:bCs/>
          <w:color w:val="000000"/>
          <w:u w:val="single" w:color="000000"/>
          <w:bdr w:val="nil"/>
          <w:lang w:val="en-US" w:eastAsia="en-GB"/>
        </w:rPr>
        <w:t>_____________</w:t>
      </w:r>
      <w:r w:rsidR="00CD153A" w:rsidRPr="00CD153A">
        <w:rPr>
          <w:rFonts w:asciiTheme="minorHAnsi" w:eastAsia="Arial Unicode MS" w:hAnsiTheme="minorHAnsi" w:cstheme="minorHAnsi"/>
          <w:b/>
          <w:bCs/>
          <w:color w:val="000000"/>
          <w:u w:val="single" w:color="000000"/>
          <w:bdr w:val="nil"/>
          <w:lang w:val="en-US" w:eastAsia="en-GB"/>
        </w:rPr>
        <w:t>______________________________________________________________</w:t>
      </w:r>
    </w:p>
    <w:p w:rsidR="00901257" w:rsidRPr="0056535B" w:rsidRDefault="00901257" w:rsidP="00901257">
      <w:pPr>
        <w:rPr>
          <w:rFonts w:asciiTheme="minorHAnsi" w:hAnsiTheme="minorHAnsi" w:cstheme="minorHAnsi"/>
          <w:b/>
          <w:sz w:val="22"/>
          <w:szCs w:val="22"/>
        </w:rPr>
      </w:pPr>
    </w:p>
    <w:p w:rsidR="00901257" w:rsidRPr="008425DC" w:rsidRDefault="00E928A5" w:rsidP="00901257">
      <w:pPr>
        <w:rPr>
          <w:rFonts w:asciiTheme="minorHAnsi" w:hAnsiTheme="minorHAnsi" w:cstheme="minorHAnsi"/>
          <w:b/>
          <w:sz w:val="28"/>
          <w:szCs w:val="22"/>
        </w:rPr>
      </w:pPr>
      <w:r>
        <w:rPr>
          <w:rFonts w:asciiTheme="minorHAnsi" w:hAnsiTheme="minorHAnsi" w:cstheme="minorHAnsi"/>
          <w:b/>
          <w:sz w:val="28"/>
          <w:szCs w:val="22"/>
        </w:rPr>
        <w:t>4</w:t>
      </w:r>
      <w:r w:rsidR="00CD153A" w:rsidRPr="008425DC">
        <w:rPr>
          <w:rFonts w:asciiTheme="minorHAnsi" w:hAnsiTheme="minorHAnsi" w:cstheme="minorHAnsi"/>
          <w:b/>
          <w:sz w:val="28"/>
          <w:szCs w:val="22"/>
        </w:rPr>
        <w:t>.</w:t>
      </w:r>
      <w:r w:rsidR="004E3979" w:rsidRPr="008425DC">
        <w:rPr>
          <w:rFonts w:asciiTheme="minorHAnsi" w:hAnsiTheme="minorHAnsi" w:cstheme="minorHAnsi"/>
          <w:b/>
          <w:sz w:val="28"/>
          <w:szCs w:val="22"/>
        </w:rPr>
        <w:t xml:space="preserve"> </w:t>
      </w:r>
      <w:r w:rsidR="007A3745" w:rsidRPr="008425DC">
        <w:rPr>
          <w:rFonts w:asciiTheme="minorHAnsi" w:hAnsiTheme="minorHAnsi" w:cstheme="minorHAnsi"/>
          <w:b/>
          <w:sz w:val="28"/>
          <w:szCs w:val="22"/>
        </w:rPr>
        <w:t xml:space="preserve">Schools </w:t>
      </w:r>
      <w:r w:rsidR="00757D2E" w:rsidRPr="008425DC">
        <w:rPr>
          <w:rFonts w:asciiTheme="minorHAnsi" w:hAnsiTheme="minorHAnsi" w:cstheme="minorHAnsi"/>
          <w:b/>
          <w:sz w:val="28"/>
          <w:szCs w:val="22"/>
        </w:rPr>
        <w:t xml:space="preserve">Safeguarding </w:t>
      </w:r>
      <w:r w:rsidR="00757D2E">
        <w:rPr>
          <w:rFonts w:asciiTheme="minorHAnsi" w:hAnsiTheme="minorHAnsi" w:cstheme="minorHAnsi"/>
          <w:b/>
          <w:sz w:val="28"/>
          <w:szCs w:val="22"/>
        </w:rPr>
        <w:t>Team</w:t>
      </w:r>
      <w:r w:rsidR="00EE55C1">
        <w:rPr>
          <w:rFonts w:asciiTheme="minorHAnsi" w:hAnsiTheme="minorHAnsi" w:cstheme="minorHAnsi"/>
          <w:b/>
          <w:sz w:val="28"/>
          <w:szCs w:val="22"/>
        </w:rPr>
        <w:t xml:space="preserve">, Oxfordshire County Council </w:t>
      </w:r>
      <w:r w:rsidR="007A3745" w:rsidRPr="008425DC">
        <w:rPr>
          <w:rFonts w:asciiTheme="minorHAnsi" w:hAnsiTheme="minorHAnsi" w:cstheme="minorHAnsi"/>
          <w:b/>
          <w:sz w:val="28"/>
          <w:szCs w:val="22"/>
        </w:rPr>
        <w:t>Update</w:t>
      </w:r>
    </w:p>
    <w:p w:rsidR="00535019" w:rsidRDefault="00535019" w:rsidP="00210876">
      <w:pPr>
        <w:pBdr>
          <w:top w:val="nil"/>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p>
    <w:p w:rsidR="00D56271" w:rsidRPr="00D56271" w:rsidRDefault="00D56271" w:rsidP="00D56271">
      <w:pPr>
        <w:rPr>
          <w:rFonts w:eastAsia="Calibri"/>
          <w:b/>
          <w:bCs/>
        </w:rPr>
      </w:pPr>
      <w:r w:rsidRPr="00D56271">
        <w:rPr>
          <w:rFonts w:eastAsia="Calibri"/>
          <w:b/>
          <w:bCs/>
        </w:rPr>
        <w:t>Keeping Children Safe in Education 2018 Updates</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 xml:space="preserve">Allegation Outcomes </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‘Unfounded’ has been reintroduced to reflect where there is no evidence or proper basis which s</w:t>
      </w:r>
      <w:r w:rsidR="00BF0008">
        <w:rPr>
          <w:rFonts w:eastAsia="Calibri"/>
        </w:rPr>
        <w:t>upports the allegation that</w:t>
      </w:r>
      <w:r w:rsidRPr="00D56271">
        <w:rPr>
          <w:rFonts w:eastAsia="Calibri"/>
        </w:rPr>
        <w:t xml:space="preserve"> has been made. </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KCSIE has introduced the terms ‘must’ and ‘should’ throughout the guidance, we use the term ‘must’ when the person/setting in question is legally required to do something and ‘should’ when the advice set out should be followed and is deemed as best practice.</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The availability of DSL’s has been changed slightly and now requires a DSL to be contactable and available during school hours to support. Pr</w:t>
      </w:r>
      <w:r w:rsidR="007C0B4F">
        <w:rPr>
          <w:rFonts w:eastAsia="Calibri"/>
        </w:rPr>
        <w:t>evious guidance was very clear</w:t>
      </w:r>
      <w:r w:rsidRPr="00D56271">
        <w:rPr>
          <w:rFonts w:eastAsia="Calibri"/>
        </w:rPr>
        <w:t xml:space="preserve"> that</w:t>
      </w:r>
      <w:r w:rsidR="007C0B4F">
        <w:rPr>
          <w:rFonts w:eastAsia="Calibri"/>
        </w:rPr>
        <w:t xml:space="preserve"> the DSL</w:t>
      </w:r>
      <w:r w:rsidRPr="00D56271">
        <w:rPr>
          <w:rFonts w:eastAsia="Calibri"/>
        </w:rPr>
        <w:t xml:space="preserve"> must be on the site </w:t>
      </w:r>
      <w:proofErr w:type="gramStart"/>
      <w:r w:rsidRPr="00D56271">
        <w:rPr>
          <w:rFonts w:eastAsia="Calibri"/>
        </w:rPr>
        <w:t>at all times</w:t>
      </w:r>
      <w:proofErr w:type="gramEnd"/>
      <w:r w:rsidR="007C0B4F">
        <w:rPr>
          <w:rFonts w:eastAsia="Calibri"/>
        </w:rPr>
        <w:t>. T</w:t>
      </w:r>
      <w:r w:rsidRPr="00D56271">
        <w:rPr>
          <w:rFonts w:eastAsia="Calibri"/>
        </w:rPr>
        <w:t>he change allows the DSL to be away from site</w:t>
      </w:r>
      <w:r w:rsidR="007C0B4F">
        <w:rPr>
          <w:rFonts w:eastAsia="Calibri"/>
        </w:rPr>
        <w:t>, but contactable, in</w:t>
      </w:r>
      <w:r w:rsidRPr="00D56271">
        <w:rPr>
          <w:rFonts w:eastAsia="Calibri"/>
        </w:rPr>
        <w:t xml:space="preserve"> exc</w:t>
      </w:r>
      <w:r w:rsidR="007C0B4F">
        <w:rPr>
          <w:rFonts w:eastAsia="Calibri"/>
        </w:rPr>
        <w:t>eptional circumstances.</w:t>
      </w:r>
    </w:p>
    <w:p w:rsidR="00D56271" w:rsidRPr="00D56271" w:rsidRDefault="00D56271" w:rsidP="00D56271">
      <w:pPr>
        <w:rPr>
          <w:rFonts w:eastAsia="Calibri"/>
        </w:rPr>
      </w:pPr>
    </w:p>
    <w:p w:rsidR="00D56271" w:rsidRPr="00D56271" w:rsidRDefault="00D56271" w:rsidP="00D56271">
      <w:pPr>
        <w:rPr>
          <w:rFonts w:eastAsia="Calibri"/>
          <w:b/>
          <w:bCs/>
        </w:rPr>
      </w:pPr>
      <w:r w:rsidRPr="00D56271">
        <w:rPr>
          <w:rFonts w:eastAsia="Calibri"/>
          <w:b/>
          <w:bCs/>
        </w:rPr>
        <w:t>Training Updates</w:t>
      </w:r>
    </w:p>
    <w:p w:rsidR="00D56271" w:rsidRPr="00D56271" w:rsidRDefault="00D56271" w:rsidP="00D56271">
      <w:pPr>
        <w:rPr>
          <w:rFonts w:eastAsia="Calibri"/>
        </w:rPr>
      </w:pPr>
    </w:p>
    <w:p w:rsidR="00D56271" w:rsidRPr="00D56271" w:rsidRDefault="007C0B4F" w:rsidP="00D56271">
      <w:pPr>
        <w:rPr>
          <w:rFonts w:eastAsia="Calibri"/>
        </w:rPr>
      </w:pPr>
      <w:r>
        <w:rPr>
          <w:rFonts w:eastAsia="Calibri"/>
        </w:rPr>
        <w:t xml:space="preserve">The updated </w:t>
      </w:r>
      <w:proofErr w:type="spellStart"/>
      <w:r>
        <w:rPr>
          <w:rFonts w:eastAsia="Calibri"/>
        </w:rPr>
        <w:t>P</w:t>
      </w:r>
      <w:r w:rsidR="00D56271" w:rsidRPr="00D56271">
        <w:rPr>
          <w:rFonts w:eastAsia="Calibri"/>
        </w:rPr>
        <w:t>owerpoint</w:t>
      </w:r>
      <w:proofErr w:type="spellEnd"/>
      <w:r w:rsidR="00D56271" w:rsidRPr="00D56271">
        <w:rPr>
          <w:rFonts w:eastAsia="Calibri"/>
        </w:rPr>
        <w:t xml:space="preserve"> will be sent out over the summer break to all Lead Trainers ready for the inset days at the start of the new term.</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We are developing an Allegations Management training package which will be a ½ day session and will be delivered by the LADO team jointly with HR. Details when available will be on Schools News.</w:t>
      </w:r>
    </w:p>
    <w:p w:rsidR="00D56271" w:rsidRPr="00D56271" w:rsidRDefault="00D56271" w:rsidP="00D56271">
      <w:pPr>
        <w:rPr>
          <w:rFonts w:eastAsia="Calibri"/>
        </w:rPr>
      </w:pPr>
    </w:p>
    <w:p w:rsidR="00D56271" w:rsidRPr="00D56271" w:rsidRDefault="00D56271" w:rsidP="00D56271">
      <w:pPr>
        <w:rPr>
          <w:rFonts w:eastAsia="Calibri"/>
          <w:b/>
          <w:bCs/>
        </w:rPr>
      </w:pPr>
      <w:r w:rsidRPr="00D56271">
        <w:rPr>
          <w:rFonts w:eastAsia="Calibri"/>
          <w:b/>
          <w:bCs/>
        </w:rPr>
        <w:lastRenderedPageBreak/>
        <w:t xml:space="preserve">DSL Forums </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The Autumn term forums will be advertised on Schools News soon so please keep an eye open for date/location.</w:t>
      </w:r>
    </w:p>
    <w:p w:rsidR="00D56271" w:rsidRPr="00D56271" w:rsidRDefault="00D56271" w:rsidP="00D56271">
      <w:pPr>
        <w:rPr>
          <w:rFonts w:eastAsia="Calibri"/>
        </w:rPr>
      </w:pPr>
    </w:p>
    <w:p w:rsidR="00D56271" w:rsidRPr="00D56271" w:rsidRDefault="00D56271" w:rsidP="00D56271">
      <w:pPr>
        <w:rPr>
          <w:rFonts w:eastAsia="Calibri"/>
        </w:rPr>
      </w:pPr>
      <w:r w:rsidRPr="00D56271">
        <w:rPr>
          <w:rFonts w:eastAsia="Calibri"/>
        </w:rPr>
        <w:t>We wish you all a relaxing summer break.</w:t>
      </w:r>
    </w:p>
    <w:p w:rsidR="00CD153A" w:rsidRPr="00CD153A" w:rsidRDefault="00CD153A" w:rsidP="00210876">
      <w:pPr>
        <w:pBdr>
          <w:top w:val="nil"/>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r w:rsidRPr="00CD153A">
        <w:rPr>
          <w:rFonts w:asciiTheme="minorHAnsi" w:eastAsia="Arial Unicode MS" w:hAnsiTheme="minorHAnsi" w:cstheme="minorHAnsi"/>
          <w:b/>
          <w:bCs/>
          <w:color w:val="000000"/>
          <w:u w:val="single" w:color="000000"/>
          <w:bdr w:val="nil"/>
          <w:lang w:val="en-US" w:eastAsia="en-GB"/>
        </w:rPr>
        <w:t>__________________________________________________________________</w:t>
      </w:r>
    </w:p>
    <w:p w:rsidR="008A1617" w:rsidRPr="00D14E5B" w:rsidRDefault="008A1617" w:rsidP="004E36BC">
      <w:pPr>
        <w:rPr>
          <w:rFonts w:asciiTheme="minorHAnsi" w:hAnsiTheme="minorHAnsi" w:cstheme="minorHAnsi"/>
          <w:b/>
          <w:color w:val="0070C0"/>
          <w:szCs w:val="22"/>
        </w:rPr>
      </w:pPr>
    </w:p>
    <w:p w:rsidR="008A1617" w:rsidRDefault="00E928A5" w:rsidP="004E36BC">
      <w:pPr>
        <w:rPr>
          <w:rFonts w:asciiTheme="minorHAnsi" w:hAnsiTheme="minorHAnsi" w:cstheme="minorHAnsi"/>
          <w:b/>
          <w:sz w:val="28"/>
          <w:szCs w:val="22"/>
        </w:rPr>
      </w:pPr>
      <w:r>
        <w:rPr>
          <w:rFonts w:asciiTheme="minorHAnsi" w:hAnsiTheme="minorHAnsi" w:cstheme="minorHAnsi"/>
          <w:b/>
          <w:sz w:val="28"/>
          <w:szCs w:val="22"/>
        </w:rPr>
        <w:t>5</w:t>
      </w:r>
      <w:r w:rsidR="00CD153A" w:rsidRPr="004E5CDB">
        <w:rPr>
          <w:rFonts w:asciiTheme="minorHAnsi" w:hAnsiTheme="minorHAnsi" w:cstheme="minorHAnsi"/>
          <w:b/>
          <w:sz w:val="28"/>
          <w:szCs w:val="22"/>
        </w:rPr>
        <w:t>.</w:t>
      </w:r>
      <w:r w:rsidR="004E3979" w:rsidRPr="004E5CDB">
        <w:rPr>
          <w:rFonts w:asciiTheme="minorHAnsi" w:hAnsiTheme="minorHAnsi" w:cstheme="minorHAnsi"/>
          <w:b/>
          <w:sz w:val="28"/>
          <w:szCs w:val="22"/>
        </w:rPr>
        <w:t xml:space="preserve"> </w:t>
      </w:r>
      <w:r w:rsidR="00A87A5B" w:rsidRPr="004E5CDB">
        <w:rPr>
          <w:rFonts w:asciiTheme="minorHAnsi" w:hAnsiTheme="minorHAnsi" w:cstheme="minorHAnsi"/>
          <w:b/>
          <w:sz w:val="28"/>
          <w:szCs w:val="22"/>
        </w:rPr>
        <w:t>Anti-Bullying</w:t>
      </w:r>
      <w:r w:rsidR="007A3745" w:rsidRPr="004E5CDB">
        <w:rPr>
          <w:rFonts w:asciiTheme="minorHAnsi" w:hAnsiTheme="minorHAnsi" w:cstheme="minorHAnsi"/>
          <w:b/>
          <w:sz w:val="28"/>
          <w:szCs w:val="22"/>
        </w:rPr>
        <w:t xml:space="preserve"> Update</w:t>
      </w:r>
    </w:p>
    <w:p w:rsidR="00FA732F" w:rsidRDefault="00FA732F" w:rsidP="00A87A5B">
      <w:pPr>
        <w:rPr>
          <w:b/>
        </w:rPr>
      </w:pPr>
    </w:p>
    <w:p w:rsidR="004D2904" w:rsidRPr="004D2904" w:rsidRDefault="004D2904" w:rsidP="004D2904">
      <w:pPr>
        <w:rPr>
          <w:b/>
        </w:rPr>
      </w:pPr>
      <w:r w:rsidRPr="004D2904">
        <w:rPr>
          <w:b/>
        </w:rPr>
        <w:t>Keeping Children Safe in Education</w:t>
      </w:r>
    </w:p>
    <w:p w:rsidR="004D2904" w:rsidRDefault="004D2904" w:rsidP="004D2904">
      <w:r w:rsidRPr="004D2904">
        <w:t>Updated guidance comes into effect September 2</w:t>
      </w:r>
      <w:r>
        <w:t xml:space="preserve">018. The following aspects are </w:t>
      </w:r>
      <w:r w:rsidRPr="004D2904">
        <w:t>relevan</w:t>
      </w:r>
      <w:r w:rsidR="00F04A79">
        <w:t>t to bullying and online safety:</w:t>
      </w:r>
    </w:p>
    <w:p w:rsidR="00FD0E49" w:rsidRDefault="00FD0E49" w:rsidP="004D2904"/>
    <w:p w:rsidR="004D2904" w:rsidRPr="00FD0E49" w:rsidRDefault="004D2904" w:rsidP="00FD0E49">
      <w:pPr>
        <w:pStyle w:val="ListParagraph"/>
        <w:numPr>
          <w:ilvl w:val="0"/>
          <w:numId w:val="43"/>
        </w:numPr>
        <w:rPr>
          <w:b/>
        </w:rPr>
      </w:pPr>
      <w:r w:rsidRPr="00FD0E49">
        <w:rPr>
          <w:b/>
        </w:rPr>
        <w:t>Children with SEND</w:t>
      </w:r>
    </w:p>
    <w:p w:rsidR="004D2904" w:rsidRPr="004D2904" w:rsidRDefault="00FD0E49" w:rsidP="004D2904">
      <w:r>
        <w:tab/>
      </w:r>
      <w:r w:rsidR="004D2904" w:rsidRPr="004D2904">
        <w:t xml:space="preserve">The updated guidance puts an increasing emphasis on meeting the needs of </w:t>
      </w:r>
      <w:r>
        <w:tab/>
      </w:r>
      <w:r w:rsidR="004D2904" w:rsidRPr="004D2904">
        <w:t xml:space="preserve">children with SEND. There’s a concern that for children with SEN and </w:t>
      </w:r>
      <w:r>
        <w:tab/>
      </w:r>
      <w:r w:rsidR="004D2904" w:rsidRPr="004D2904">
        <w:t xml:space="preserve">disabilities, that their SEN or disability needs are seen first, and the potential </w:t>
      </w:r>
      <w:r>
        <w:tab/>
      </w:r>
      <w:r w:rsidR="004D2904" w:rsidRPr="004D2904">
        <w:t xml:space="preserve">for abuse second. </w:t>
      </w:r>
    </w:p>
    <w:p w:rsidR="004D2904" w:rsidRPr="004D2904" w:rsidRDefault="004D2904" w:rsidP="004D2904"/>
    <w:p w:rsidR="004D2904" w:rsidRPr="004D2904" w:rsidRDefault="00FD0E49" w:rsidP="004D2904">
      <w:r>
        <w:tab/>
      </w:r>
      <w:r w:rsidR="004D2904" w:rsidRPr="004D2904">
        <w:t xml:space="preserve">The guidance also states that children with SEND have a higher risk of being </w:t>
      </w:r>
      <w:r>
        <w:tab/>
      </w:r>
      <w:r w:rsidR="004D2904" w:rsidRPr="004D2904">
        <w:t xml:space="preserve">left out, of being isolated from their peers, and they are disproportionately </w:t>
      </w:r>
      <w:r>
        <w:tab/>
      </w:r>
      <w:r w:rsidR="004D2904" w:rsidRPr="004D2904">
        <w:t>affected by bullying. Schools are encouraged to make sure that children with</w:t>
      </w:r>
      <w:r>
        <w:tab/>
      </w:r>
      <w:r w:rsidR="004D2904" w:rsidRPr="004D2904">
        <w:t xml:space="preserve">SEN and disabilities have got a greater availability of mentoring and support. </w:t>
      </w:r>
      <w:r>
        <w:tab/>
      </w:r>
      <w:r w:rsidR="004D2904" w:rsidRPr="004D2904">
        <w:t xml:space="preserve">Whilst most schools do offer that, this guidance is very clear that should </w:t>
      </w:r>
      <w:r>
        <w:tab/>
      </w:r>
      <w:r w:rsidR="004D2904" w:rsidRPr="004D2904">
        <w:t>happen.</w:t>
      </w:r>
    </w:p>
    <w:p w:rsidR="004D2904" w:rsidRPr="00F04A79" w:rsidRDefault="004D2904" w:rsidP="004D2904">
      <w:pPr>
        <w:rPr>
          <w:u w:val="single"/>
        </w:rPr>
      </w:pPr>
    </w:p>
    <w:p w:rsidR="004D2904" w:rsidRPr="00FD0E49" w:rsidRDefault="004D2904" w:rsidP="00FD0E49">
      <w:pPr>
        <w:pStyle w:val="ListParagraph"/>
        <w:numPr>
          <w:ilvl w:val="0"/>
          <w:numId w:val="44"/>
        </w:numPr>
        <w:rPr>
          <w:b/>
        </w:rPr>
      </w:pPr>
      <w:r w:rsidRPr="00FD0E49">
        <w:rPr>
          <w:b/>
        </w:rPr>
        <w:t>Online Safety</w:t>
      </w:r>
    </w:p>
    <w:p w:rsidR="004D2904" w:rsidRPr="004D2904" w:rsidRDefault="00FD0E49" w:rsidP="004D2904">
      <w:r>
        <w:tab/>
      </w:r>
      <w:r w:rsidR="004D2904" w:rsidRPr="004D2904">
        <w:t xml:space="preserve">For online safety, there is a recognition in this guidance that most children are </w:t>
      </w:r>
      <w:r>
        <w:tab/>
      </w:r>
      <w:r w:rsidR="004D2904" w:rsidRPr="004D2904">
        <w:t xml:space="preserve">using data on their phones, on the 3G or the 4G network. In schools, this </w:t>
      </w:r>
      <w:r>
        <w:tab/>
      </w:r>
      <w:r w:rsidR="004D2904" w:rsidRPr="004D2904">
        <w:t xml:space="preserve">means that not only must staff think about filtering and monitoring within the </w:t>
      </w:r>
      <w:r>
        <w:tab/>
      </w:r>
      <w:r w:rsidR="004D2904" w:rsidRPr="004D2904">
        <w:t xml:space="preserve">school’s infrastructure, they also need to have a policy about children </w:t>
      </w:r>
      <w:r>
        <w:tab/>
      </w:r>
      <w:r w:rsidR="004D2904" w:rsidRPr="004D2904">
        <w:t>accessing the internet whilst they’re at school.</w:t>
      </w:r>
    </w:p>
    <w:p w:rsidR="004D2904" w:rsidRPr="004D2904" w:rsidRDefault="004D2904" w:rsidP="004D2904"/>
    <w:p w:rsidR="004D2904" w:rsidRPr="00FD0E49" w:rsidRDefault="004D2904" w:rsidP="00FD0E49">
      <w:pPr>
        <w:pStyle w:val="ListParagraph"/>
        <w:numPr>
          <w:ilvl w:val="0"/>
          <w:numId w:val="45"/>
        </w:numPr>
        <w:rPr>
          <w:b/>
        </w:rPr>
      </w:pPr>
      <w:r w:rsidRPr="00FD0E49">
        <w:rPr>
          <w:b/>
        </w:rPr>
        <w:t>Peer on Peer Abuse</w:t>
      </w:r>
    </w:p>
    <w:p w:rsidR="004D2904" w:rsidRPr="004D2904" w:rsidRDefault="00FD0E49" w:rsidP="004D2904">
      <w:r>
        <w:tab/>
      </w:r>
      <w:r w:rsidR="004D2904" w:rsidRPr="004D2904">
        <w:t>A key theme in the guidance is around peer-on</w:t>
      </w:r>
      <w:r w:rsidR="00764FCA">
        <w:t xml:space="preserve">-peer abuse, and </w:t>
      </w:r>
      <w:proofErr w:type="gramStart"/>
      <w:r w:rsidR="00764FCA">
        <w:t>in particular,</w:t>
      </w:r>
      <w:r>
        <w:tab/>
      </w:r>
      <w:r w:rsidR="004D2904" w:rsidRPr="004D2904">
        <w:t>sexual</w:t>
      </w:r>
      <w:proofErr w:type="gramEnd"/>
      <w:r w:rsidR="004D2904" w:rsidRPr="004D2904">
        <w:t xml:space="preserve"> violence and sexual harassment. Peer-on-peer abuse includes </w:t>
      </w:r>
      <w:r>
        <w:tab/>
      </w:r>
      <w:r w:rsidR="004D2904" w:rsidRPr="004D2904">
        <w:t xml:space="preserve">bullying, physical abuse, sexual violence and sexual harassment, sexting, and </w:t>
      </w:r>
      <w:r>
        <w:tab/>
      </w:r>
      <w:r w:rsidR="004D2904" w:rsidRPr="004D2904">
        <w:t xml:space="preserve">so-called initiation ceremonies. The guidance is very clear that the schools </w:t>
      </w:r>
      <w:r>
        <w:tab/>
      </w:r>
      <w:r w:rsidR="004D2904" w:rsidRPr="004D2904">
        <w:t xml:space="preserve">approach to these issues must be referred to in child protection policies. The </w:t>
      </w:r>
      <w:r>
        <w:tab/>
      </w:r>
      <w:r w:rsidR="004D2904" w:rsidRPr="004D2904">
        <w:t>policy should state:</w:t>
      </w:r>
    </w:p>
    <w:p w:rsidR="004D2904" w:rsidRPr="004D2904" w:rsidRDefault="004D2904" w:rsidP="00FD0E49">
      <w:pPr>
        <w:pStyle w:val="ListParagraph"/>
        <w:numPr>
          <w:ilvl w:val="1"/>
          <w:numId w:val="46"/>
        </w:numPr>
      </w:pPr>
      <w:r w:rsidRPr="004D2904">
        <w:t>how the school deals with peer on peer abuse</w:t>
      </w:r>
    </w:p>
    <w:p w:rsidR="004D2904" w:rsidRPr="004D2904" w:rsidRDefault="004D2904" w:rsidP="00FD0E49">
      <w:pPr>
        <w:pStyle w:val="ListParagraph"/>
        <w:numPr>
          <w:ilvl w:val="1"/>
          <w:numId w:val="46"/>
        </w:numPr>
      </w:pPr>
      <w:r w:rsidRPr="004D2904">
        <w:t>how the risk of peer-on-peer abuse is going to be minimised</w:t>
      </w:r>
    </w:p>
    <w:p w:rsidR="004D2904" w:rsidRPr="004D2904" w:rsidRDefault="004D2904" w:rsidP="00FD0E49">
      <w:pPr>
        <w:pStyle w:val="ListParagraph"/>
        <w:numPr>
          <w:ilvl w:val="1"/>
          <w:numId w:val="46"/>
        </w:numPr>
      </w:pPr>
      <w:r w:rsidRPr="004D2904">
        <w:t>how incidents are recorded, investigated and dealt with</w:t>
      </w:r>
    </w:p>
    <w:p w:rsidR="004D2904" w:rsidRPr="004D2904" w:rsidRDefault="004D2904" w:rsidP="00FD0E49">
      <w:pPr>
        <w:pStyle w:val="ListParagraph"/>
        <w:numPr>
          <w:ilvl w:val="1"/>
          <w:numId w:val="46"/>
        </w:numPr>
      </w:pPr>
      <w:r w:rsidRPr="004D2904">
        <w:t xml:space="preserve">how the victims, and perpetrators, are supported. </w:t>
      </w:r>
    </w:p>
    <w:p w:rsidR="004D2904" w:rsidRPr="004D2904" w:rsidRDefault="004D2904" w:rsidP="004D2904"/>
    <w:p w:rsidR="004D2904" w:rsidRPr="004D2904" w:rsidRDefault="00FD0E49" w:rsidP="004D2904">
      <w:r>
        <w:lastRenderedPageBreak/>
        <w:tab/>
      </w:r>
      <w:r w:rsidR="004D2904" w:rsidRPr="004D2904">
        <w:t xml:space="preserve">It is made clear that this abuse should always be treated seriously, and never </w:t>
      </w:r>
      <w:r>
        <w:tab/>
      </w:r>
      <w:r w:rsidR="004D2904" w:rsidRPr="004D2904">
        <w:t xml:space="preserve">just as banter or part of growing up. Staff need to understand what’s meant by </w:t>
      </w:r>
      <w:r>
        <w:tab/>
      </w:r>
      <w:r w:rsidR="004D2904" w:rsidRPr="004D2904">
        <w:t>peer-on-peer abuse, and how the school is dealing with it.</w:t>
      </w:r>
    </w:p>
    <w:p w:rsidR="00FD0E49" w:rsidRPr="00FD0E49" w:rsidRDefault="00FD0E49" w:rsidP="004D2904">
      <w:pPr>
        <w:rPr>
          <w:b/>
        </w:rPr>
      </w:pPr>
    </w:p>
    <w:p w:rsidR="004D2904" w:rsidRPr="00FD0E49" w:rsidRDefault="004D2904" w:rsidP="00FD0E49">
      <w:pPr>
        <w:pStyle w:val="ListParagraph"/>
        <w:numPr>
          <w:ilvl w:val="0"/>
          <w:numId w:val="45"/>
        </w:numPr>
        <w:rPr>
          <w:b/>
        </w:rPr>
      </w:pPr>
      <w:r w:rsidRPr="00FD0E49">
        <w:rPr>
          <w:b/>
        </w:rPr>
        <w:t>Sexual Violence and Sexual Harassment</w:t>
      </w:r>
    </w:p>
    <w:p w:rsidR="004D2904" w:rsidRPr="004D2904" w:rsidRDefault="00FD0E49" w:rsidP="004D2904">
      <w:r>
        <w:tab/>
      </w:r>
      <w:r w:rsidR="004D2904" w:rsidRPr="004D2904">
        <w:t xml:space="preserve">The ‘Sexual violence and sexual harassment between children in schools and </w:t>
      </w:r>
      <w:r>
        <w:tab/>
      </w:r>
      <w:r w:rsidR="004D2904" w:rsidRPr="004D2904">
        <w:t xml:space="preserve">colleges’ guidance, which was published by the government in December </w:t>
      </w:r>
      <w:r>
        <w:tab/>
      </w:r>
      <w:r w:rsidR="004D2904" w:rsidRPr="004D2904">
        <w:t xml:space="preserve">2017, has now been republished with a May 2018 date. A summary of the </w:t>
      </w:r>
      <w:r>
        <w:tab/>
      </w:r>
      <w:r w:rsidR="004D2904" w:rsidRPr="004D2904">
        <w:t xml:space="preserve">document has now been included in Keeping Children Safe in Education </w:t>
      </w:r>
      <w:r>
        <w:tab/>
      </w:r>
      <w:r w:rsidR="004D2904" w:rsidRPr="004D2904">
        <w:t xml:space="preserve">(2018) as Part 5, which gives it statutory status. Schools need to make sure </w:t>
      </w:r>
      <w:r>
        <w:tab/>
      </w:r>
      <w:r w:rsidR="004D2904" w:rsidRPr="004D2904">
        <w:t xml:space="preserve">that all their systems and policies, procedures, and training includes sexual </w:t>
      </w:r>
      <w:r>
        <w:tab/>
      </w:r>
      <w:r w:rsidR="004D2904" w:rsidRPr="004D2904">
        <w:t>violence and sexual harassment.</w:t>
      </w:r>
    </w:p>
    <w:p w:rsidR="00FD0E49" w:rsidRDefault="00FD0E49" w:rsidP="004D2904">
      <w:r>
        <w:tab/>
      </w:r>
    </w:p>
    <w:p w:rsidR="004D2904" w:rsidRDefault="004D2904" w:rsidP="004D2904">
      <w:r w:rsidRPr="004D2904">
        <w:t xml:space="preserve">Further information can be found here: </w:t>
      </w:r>
      <w:hyperlink r:id="rId34" w:history="1">
        <w:r w:rsidR="00FD0E49" w:rsidRPr="00764FCA">
          <w:rPr>
            <w:rStyle w:val="Hyperlink"/>
            <w:color w:val="0070C0"/>
          </w:rPr>
          <w:t>https://www.safeguardinginschools.co.uk/sexual-violence-sexual-harassment-children-schools-colleges-dfe-2017/</w:t>
        </w:r>
      </w:hyperlink>
    </w:p>
    <w:p w:rsidR="004D2904" w:rsidRPr="004D2904" w:rsidRDefault="004D2904" w:rsidP="004D2904"/>
    <w:p w:rsidR="004D2904" w:rsidRPr="00FD0E49" w:rsidRDefault="004D2904" w:rsidP="004D2904">
      <w:pPr>
        <w:rPr>
          <w:b/>
        </w:rPr>
      </w:pPr>
      <w:r w:rsidRPr="00FD0E49">
        <w:rPr>
          <w:b/>
        </w:rPr>
        <w:t>Anti-Bullying Charter</w:t>
      </w:r>
    </w:p>
    <w:p w:rsidR="004D2904" w:rsidRPr="004D2904" w:rsidRDefault="004D2904" w:rsidP="004D2904">
      <w:r w:rsidRPr="004D2904">
        <w:t>Oxfordshire have worked in partnership with the Anti-Bullying Alliance to produce Oxfordshire’s Anti-Bullying Charter.  Any school can sign up for the charter if they support the 10 key principles. We will provide you with an A3 copy signed by Councillor Hilary Hibbert-Biles (Cabinet Member for Education) and a frame.</w:t>
      </w:r>
    </w:p>
    <w:p w:rsidR="004D2904" w:rsidRPr="004D2904" w:rsidRDefault="004D2904" w:rsidP="004D2904"/>
    <w:p w:rsidR="004D2904" w:rsidRPr="004D2904" w:rsidRDefault="004D2904" w:rsidP="004D2904">
      <w:r w:rsidRPr="004D2904">
        <w:t>You can also achieve further recognition for your Anti-Bullying practice by signing up for the Oxfordshire Anti-Bullying Charter Mark (renewable annually) if your school has committed to the following:</w:t>
      </w:r>
    </w:p>
    <w:p w:rsidR="00764FCA" w:rsidRDefault="00764FCA" w:rsidP="004D2904"/>
    <w:p w:rsidR="004D2904" w:rsidRPr="004D2904" w:rsidRDefault="00764FCA" w:rsidP="004D2904">
      <w:r>
        <w:tab/>
        <w:t xml:space="preserve">1. </w:t>
      </w:r>
      <w:r w:rsidR="004D2904" w:rsidRPr="004D2904">
        <w:t xml:space="preserve">Appointed an Anti-Bullying lead staff member and Anti-Bullying lead </w:t>
      </w:r>
      <w:r>
        <w:tab/>
      </w:r>
      <w:r w:rsidR="004D2904" w:rsidRPr="004D2904">
        <w:t>Governor.</w:t>
      </w:r>
    </w:p>
    <w:p w:rsidR="004D2904" w:rsidRPr="004D2904" w:rsidRDefault="00764FCA" w:rsidP="004D2904">
      <w:r>
        <w:tab/>
        <w:t xml:space="preserve">2. </w:t>
      </w:r>
      <w:r w:rsidR="004D2904" w:rsidRPr="004D2904">
        <w:t xml:space="preserve">Completed an Anti-Bullying audit and having an action plan in place to </w:t>
      </w:r>
      <w:r>
        <w:tab/>
      </w:r>
      <w:r w:rsidR="004D2904" w:rsidRPr="004D2904">
        <w:t>prevent and tackle bullying (either the Oxfordshire Anti-Bullying self-</w:t>
      </w:r>
      <w:r>
        <w:tab/>
      </w:r>
      <w:r w:rsidR="004D2904" w:rsidRPr="004D2904">
        <w:t>assessment and action plan or the Anti-Bullying Alliance audit tool).</w:t>
      </w:r>
    </w:p>
    <w:p w:rsidR="004D2904" w:rsidRPr="004D2904" w:rsidRDefault="00764FCA" w:rsidP="004D2904">
      <w:r>
        <w:tab/>
        <w:t xml:space="preserve">3. </w:t>
      </w:r>
      <w:r w:rsidR="004D2904" w:rsidRPr="004D2904">
        <w:t xml:space="preserve">Taken part in the Oxfordshire online bullying survey (or other agreed survey </w:t>
      </w:r>
      <w:r>
        <w:tab/>
      </w:r>
      <w:r w:rsidR="004D2904" w:rsidRPr="004D2904">
        <w:t xml:space="preserve">e.g. the Anti-Bullying Alliance well-being survey) and using the survey to </w:t>
      </w:r>
      <w:r>
        <w:tab/>
      </w:r>
      <w:r w:rsidR="004D2904" w:rsidRPr="004D2904">
        <w:t>identify patterns, measure impact and inform and update the action plan.</w:t>
      </w:r>
    </w:p>
    <w:p w:rsidR="00764FCA" w:rsidRDefault="00764FCA" w:rsidP="004D2904"/>
    <w:p w:rsidR="004D2904" w:rsidRPr="004D2904" w:rsidRDefault="004D2904" w:rsidP="004D2904">
      <w:r w:rsidRPr="004D2904">
        <w:t>Please contact jo.brown@oxfordshire.gov.uk if you would like to sign up for the Anti-Bullying Charter.</w:t>
      </w:r>
    </w:p>
    <w:p w:rsidR="004D2904" w:rsidRPr="004D2904" w:rsidRDefault="004D2904" w:rsidP="004D2904">
      <w:pPr>
        <w:rPr>
          <w:b/>
        </w:rPr>
      </w:pPr>
    </w:p>
    <w:p w:rsidR="004D2904" w:rsidRPr="00FD0E49" w:rsidRDefault="004D2904" w:rsidP="004D2904">
      <w:pPr>
        <w:rPr>
          <w:b/>
        </w:rPr>
      </w:pPr>
      <w:r w:rsidRPr="00FD0E49">
        <w:rPr>
          <w:b/>
        </w:rPr>
        <w:t>Online Bullying and Cyber</w:t>
      </w:r>
      <w:r w:rsidR="00764FCA">
        <w:rPr>
          <w:b/>
        </w:rPr>
        <w:t>-</w:t>
      </w:r>
      <w:proofErr w:type="gramStart"/>
      <w:r w:rsidRPr="00FD0E49">
        <w:rPr>
          <w:b/>
        </w:rPr>
        <w:t>safety</w:t>
      </w:r>
      <w:proofErr w:type="gramEnd"/>
      <w:r w:rsidRPr="00FD0E49">
        <w:rPr>
          <w:b/>
        </w:rPr>
        <w:t xml:space="preserve"> Surveys</w:t>
      </w:r>
    </w:p>
    <w:p w:rsidR="004D2904" w:rsidRPr="004D2904" w:rsidRDefault="004D2904" w:rsidP="004D2904">
      <w:r w:rsidRPr="004D2904">
        <w:t>These surveys are available all year round, with individual links for your school, to provide you with information about children’s experience of bullying and online. These surveys also provide an opportunity to actively involve children and young people by consulting them and engaging them in follow up activities. You can also have separate links for individual year groups, allowing you to have year group and combined results to target intervention.</w:t>
      </w:r>
    </w:p>
    <w:p w:rsidR="004D2904" w:rsidRPr="004D2904" w:rsidRDefault="004D2904" w:rsidP="004D2904"/>
    <w:p w:rsidR="004D2904" w:rsidRPr="00FD0E49" w:rsidRDefault="004D2904" w:rsidP="004D2904">
      <w:pPr>
        <w:rPr>
          <w:b/>
        </w:rPr>
      </w:pPr>
      <w:r w:rsidRPr="00FD0E49">
        <w:rPr>
          <w:b/>
        </w:rPr>
        <w:t xml:space="preserve">Trans Inclusion Toolkit for Schools </w:t>
      </w:r>
    </w:p>
    <w:p w:rsidR="004D2904" w:rsidRDefault="004D2904" w:rsidP="004D2904">
      <w:r w:rsidRPr="004D2904">
        <w:t xml:space="preserve">Last year, Oxfordshire worked with other local authorities to provide guidance to support schools to ensure their practice is inclusive of trans and gender questioning </w:t>
      </w:r>
      <w:r w:rsidRPr="004D2904">
        <w:lastRenderedPageBreak/>
        <w:t>children and young people. This guidance was launched in November 2017. The toolkit is recommended to schools by both the LADO &amp; School Safeguarding Team and the Oxfordshire Children Safeguarding Board. The toolkit includes information about schools’ legal responsibilities, whole school approaches to promote inclusion, practical advice for schools, preventing and responding to bullying and links to local and national organisations that can provide further sup</w:t>
      </w:r>
      <w:r w:rsidR="00764FCA">
        <w:t>port. You can find the toolkit</w:t>
      </w:r>
      <w:r w:rsidRPr="004D2904">
        <w:t xml:space="preserve"> </w:t>
      </w:r>
      <w:hyperlink r:id="rId35" w:history="1">
        <w:r w:rsidR="00764FCA" w:rsidRPr="00764FCA">
          <w:rPr>
            <w:rStyle w:val="Hyperlink"/>
            <w:color w:val="0070C0"/>
          </w:rPr>
          <w:t>here</w:t>
        </w:r>
      </w:hyperlink>
      <w:r w:rsidR="00764FCA">
        <w:t xml:space="preserve"> </w:t>
      </w:r>
    </w:p>
    <w:p w:rsidR="004D2904" w:rsidRPr="004D2904" w:rsidRDefault="004D2904" w:rsidP="004D2904"/>
    <w:p w:rsidR="004D2904" w:rsidRPr="00FD0E49" w:rsidRDefault="004D2904" w:rsidP="004D2904">
      <w:pPr>
        <w:rPr>
          <w:b/>
        </w:rPr>
      </w:pPr>
      <w:r w:rsidRPr="00FD0E49">
        <w:rPr>
          <w:b/>
        </w:rPr>
        <w:t xml:space="preserve">Take part in the Equality Champion School Award </w:t>
      </w:r>
    </w:p>
    <w:p w:rsidR="004D2904" w:rsidRPr="004D2904" w:rsidRDefault="004D2904" w:rsidP="004D2904">
      <w:r w:rsidRPr="004D2904">
        <w:t xml:space="preserve">To support and celebrate good practice, you can also take part in the Oxfordshire Equality Champion Award. Because the online bullying survey shows this is one of our most vulnerable groups. We have prioritised the Equality School Champion Award as part of our development of awards to promote good Anti-Bullying Practice. This award is suitable for Primary, Secondary and Special Schools and colleges. We now have 5 Equality Champion Schools – Dr Radcliffe’s Primary School (Gold Award); Carterton Primary School (Silver Award) and Banbury Academy (Bronze Award); </w:t>
      </w:r>
      <w:proofErr w:type="spellStart"/>
      <w:r w:rsidRPr="004D2904">
        <w:t>Chalgrove</w:t>
      </w:r>
      <w:proofErr w:type="spellEnd"/>
      <w:r w:rsidRPr="004D2904">
        <w:t xml:space="preserve"> Primary (Gold Award); St Blaise Primary School (Gold Award) and </w:t>
      </w:r>
      <w:proofErr w:type="gramStart"/>
      <w:r w:rsidRPr="004D2904">
        <w:t>a number of</w:t>
      </w:r>
      <w:proofErr w:type="gramEnd"/>
      <w:r w:rsidRPr="004D2904">
        <w:t xml:space="preserve"> schools are currently submitting applications.</w:t>
      </w:r>
    </w:p>
    <w:p w:rsidR="004D2904" w:rsidRPr="004D2904" w:rsidRDefault="004D2904" w:rsidP="004D2904"/>
    <w:p w:rsidR="004D2904" w:rsidRDefault="004D2904" w:rsidP="004D2904">
      <w:r w:rsidRPr="004D2904">
        <w:t xml:space="preserve">For further support in relation to bullying and online safety contact </w:t>
      </w:r>
      <w:hyperlink r:id="rId36" w:history="1">
        <w:r w:rsidR="00FD0E49" w:rsidRPr="00764FCA">
          <w:rPr>
            <w:rStyle w:val="Hyperlink"/>
            <w:color w:val="0070C0"/>
          </w:rPr>
          <w:t>jo.brown@oxforshire.gov.uk</w:t>
        </w:r>
      </w:hyperlink>
    </w:p>
    <w:p w:rsidR="00CD153A" w:rsidRPr="00CD153A" w:rsidRDefault="00CD153A" w:rsidP="00CD153A">
      <w:pPr>
        <w:pBdr>
          <w:top w:val="nil"/>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r w:rsidRPr="00CD153A">
        <w:rPr>
          <w:rFonts w:asciiTheme="minorHAnsi" w:eastAsia="Arial Unicode MS" w:hAnsiTheme="minorHAnsi" w:cstheme="minorHAnsi"/>
          <w:b/>
          <w:bCs/>
          <w:color w:val="000000"/>
          <w:u w:val="single" w:color="000000"/>
          <w:bdr w:val="nil"/>
          <w:lang w:val="en-US" w:eastAsia="en-GB"/>
        </w:rPr>
        <w:t>____________________________________________________________</w:t>
      </w:r>
      <w:r w:rsidR="005D13CA">
        <w:rPr>
          <w:rFonts w:asciiTheme="minorHAnsi" w:eastAsia="Arial Unicode MS" w:hAnsiTheme="minorHAnsi" w:cstheme="minorHAnsi"/>
          <w:b/>
          <w:bCs/>
          <w:color w:val="000000"/>
          <w:u w:val="single" w:color="000000"/>
          <w:bdr w:val="nil"/>
          <w:lang w:val="en-US" w:eastAsia="en-GB"/>
        </w:rPr>
        <w:t>______</w:t>
      </w:r>
      <w:r w:rsidRPr="00CD153A">
        <w:rPr>
          <w:rFonts w:asciiTheme="minorHAnsi" w:eastAsia="Arial Unicode MS" w:hAnsiTheme="minorHAnsi" w:cstheme="minorHAnsi"/>
          <w:b/>
          <w:bCs/>
          <w:color w:val="000000"/>
          <w:u w:val="single" w:color="000000"/>
          <w:bdr w:val="nil"/>
          <w:lang w:val="en-US" w:eastAsia="en-GB"/>
        </w:rPr>
        <w:t>_______</w:t>
      </w:r>
    </w:p>
    <w:p w:rsidR="00CD153A" w:rsidRPr="007A3745" w:rsidRDefault="00CD153A" w:rsidP="00CD153A">
      <w:pPr>
        <w:rPr>
          <w:rFonts w:asciiTheme="minorHAnsi" w:hAnsiTheme="minorHAnsi" w:cstheme="minorHAnsi"/>
          <w:sz w:val="28"/>
          <w:szCs w:val="28"/>
        </w:rPr>
      </w:pPr>
    </w:p>
    <w:p w:rsidR="005D13CA" w:rsidRPr="004E5CDB" w:rsidRDefault="00E928A5" w:rsidP="005D13CA">
      <w:pPr>
        <w:rPr>
          <w:rFonts w:asciiTheme="minorHAnsi" w:hAnsiTheme="minorHAnsi" w:cstheme="minorHAnsi"/>
          <w:b/>
          <w:bCs/>
          <w:sz w:val="28"/>
          <w:szCs w:val="28"/>
        </w:rPr>
      </w:pPr>
      <w:r>
        <w:rPr>
          <w:rFonts w:asciiTheme="minorHAnsi" w:hAnsiTheme="minorHAnsi" w:cstheme="minorHAnsi"/>
          <w:b/>
          <w:bCs/>
          <w:sz w:val="28"/>
          <w:szCs w:val="28"/>
        </w:rPr>
        <w:t>6</w:t>
      </w:r>
      <w:r w:rsidR="007A3745" w:rsidRPr="004E5CDB">
        <w:rPr>
          <w:rFonts w:asciiTheme="minorHAnsi" w:hAnsiTheme="minorHAnsi" w:cstheme="minorHAnsi"/>
          <w:b/>
          <w:bCs/>
          <w:sz w:val="28"/>
          <w:szCs w:val="28"/>
        </w:rPr>
        <w:t xml:space="preserve">. OSCB Training </w:t>
      </w:r>
      <w:r w:rsidR="00081B93">
        <w:rPr>
          <w:rFonts w:asciiTheme="minorHAnsi" w:hAnsiTheme="minorHAnsi" w:cstheme="minorHAnsi"/>
          <w:b/>
          <w:bCs/>
          <w:sz w:val="28"/>
          <w:szCs w:val="28"/>
        </w:rPr>
        <w:t>Update</w:t>
      </w:r>
    </w:p>
    <w:p w:rsidR="00C57E56" w:rsidRPr="00C57E56" w:rsidRDefault="00C57E56" w:rsidP="00535019">
      <w:r w:rsidRPr="00C57E56">
        <w:t xml:space="preserve"> </w:t>
      </w:r>
    </w:p>
    <w:p w:rsidR="00081B93" w:rsidRPr="00081B93" w:rsidRDefault="00081B93" w:rsidP="00081B93">
      <w:r w:rsidRPr="00081B93">
        <w:rPr>
          <w:noProof/>
        </w:rPr>
        <w:drawing>
          <wp:anchor distT="0" distB="0" distL="114300" distR="114300" simplePos="0" relativeHeight="251662336" behindDoc="1" locked="0" layoutInCell="1" allowOverlap="1" wp14:anchorId="059014B8" wp14:editId="03779856">
            <wp:simplePos x="0" y="0"/>
            <wp:positionH relativeFrom="column">
              <wp:posOffset>4714875</wp:posOffset>
            </wp:positionH>
            <wp:positionV relativeFrom="paragraph">
              <wp:posOffset>1905</wp:posOffset>
            </wp:positionV>
            <wp:extent cx="1583055" cy="561975"/>
            <wp:effectExtent l="57150" t="190500" r="55245" b="200025"/>
            <wp:wrapTight wrapText="bothSides">
              <wp:wrapPolygon edited="0">
                <wp:start x="-747" y="363"/>
                <wp:lineTo x="-1755" y="1084"/>
                <wp:lineTo x="-727" y="15458"/>
                <wp:lineTo x="2812" y="21992"/>
                <wp:lineTo x="20527" y="22161"/>
                <wp:lineTo x="20779" y="21981"/>
                <wp:lineTo x="21786" y="21260"/>
                <wp:lineTo x="21974" y="20370"/>
                <wp:lineTo x="21958" y="8295"/>
                <wp:lineTo x="21506" y="308"/>
                <wp:lineTo x="20179" y="-2520"/>
                <wp:lineTo x="18163" y="-1078"/>
                <wp:lineTo x="17140" y="-12433"/>
                <wp:lineTo x="764" y="-718"/>
                <wp:lineTo x="-747" y="36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openclipart.org%2fimage%2f800px%2fsvg_to_png%2f65329%2fDisplay_10_Digital_Busy.png&amp;ehk=yk0fW%2fsVecLDPTlvpXihZA&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rot="854949">
                      <a:off x="0" y="0"/>
                      <a:ext cx="1583055" cy="561975"/>
                    </a:xfrm>
                    <a:prstGeom prst="rect">
                      <a:avLst/>
                    </a:prstGeom>
                  </pic:spPr>
                </pic:pic>
              </a:graphicData>
            </a:graphic>
            <wp14:sizeRelH relativeFrom="page">
              <wp14:pctWidth>0</wp14:pctWidth>
            </wp14:sizeRelH>
            <wp14:sizeRelV relativeFrom="page">
              <wp14:pctHeight>0</wp14:pctHeight>
            </wp14:sizeRelV>
          </wp:anchor>
        </w:drawing>
      </w:r>
      <w:r w:rsidRPr="00081B93">
        <w:t>It’s been a very busy year for the OSCB Training Pool, according to our end of year figures, we have delivered:</w:t>
      </w:r>
    </w:p>
    <w:p w:rsidR="00081B93" w:rsidRPr="00081B93" w:rsidRDefault="00081B93" w:rsidP="00081B93"/>
    <w:p w:rsidR="00081B93" w:rsidRPr="00081B93" w:rsidRDefault="00081B93" w:rsidP="00081B93">
      <w:pPr>
        <w:numPr>
          <w:ilvl w:val="0"/>
          <w:numId w:val="41"/>
        </w:numPr>
      </w:pPr>
      <w:r w:rsidRPr="00081B93">
        <w:t>81 core safeguarding courses delivered over three terms</w:t>
      </w:r>
    </w:p>
    <w:p w:rsidR="00081B93" w:rsidRPr="00081B93" w:rsidRDefault="00081B93" w:rsidP="00081B93">
      <w:pPr>
        <w:numPr>
          <w:ilvl w:val="0"/>
          <w:numId w:val="41"/>
        </w:numPr>
      </w:pPr>
      <w:r w:rsidRPr="00081B93">
        <w:t>2040 multi-agency practitioners trained in core safeguarding</w:t>
      </w:r>
    </w:p>
    <w:p w:rsidR="00081B93" w:rsidRPr="00081B93" w:rsidRDefault="00081B93" w:rsidP="00081B93">
      <w:pPr>
        <w:numPr>
          <w:ilvl w:val="0"/>
          <w:numId w:val="41"/>
        </w:numPr>
      </w:pPr>
      <w:r w:rsidRPr="00081B93">
        <w:t>451 multi-agency practitioners trained on mental health, child sexual exploitation, working with men and boys, drugs and alcohol and sexual abuse</w:t>
      </w:r>
    </w:p>
    <w:p w:rsidR="00081B93" w:rsidRPr="00081B93" w:rsidRDefault="00081B93" w:rsidP="00081B93">
      <w:pPr>
        <w:numPr>
          <w:ilvl w:val="0"/>
          <w:numId w:val="41"/>
        </w:numPr>
      </w:pPr>
      <w:r w:rsidRPr="00081B93">
        <w:t>417 multi-agency practitioners trained on early help assessments</w:t>
      </w:r>
    </w:p>
    <w:p w:rsidR="00081B93" w:rsidRPr="00081B93" w:rsidRDefault="00081B93" w:rsidP="00081B93">
      <w:pPr>
        <w:numPr>
          <w:ilvl w:val="0"/>
          <w:numId w:val="41"/>
        </w:numPr>
      </w:pPr>
      <w:r w:rsidRPr="00081B93">
        <w:t>38 multi-agency practitioners trained on female genital mutilation/cutting</w:t>
      </w:r>
    </w:p>
    <w:p w:rsidR="00081B93" w:rsidRPr="00081B93" w:rsidRDefault="00081B93" w:rsidP="00081B93">
      <w:pPr>
        <w:numPr>
          <w:ilvl w:val="0"/>
          <w:numId w:val="41"/>
        </w:numPr>
      </w:pPr>
      <w:r w:rsidRPr="00081B93">
        <w:t>697 early years multi-agency practitioners trained on safeguarding</w:t>
      </w:r>
    </w:p>
    <w:p w:rsidR="00081B93" w:rsidRPr="00081B93" w:rsidRDefault="00081B93" w:rsidP="00081B93">
      <w:pPr>
        <w:numPr>
          <w:ilvl w:val="0"/>
          <w:numId w:val="41"/>
        </w:numPr>
      </w:pPr>
      <w:r w:rsidRPr="00081B93">
        <w:t>Total of 3854 multi-agency practitioners trained on abuse and neglect; safeguarding and think family</w:t>
      </w:r>
    </w:p>
    <w:p w:rsidR="00081B93" w:rsidRPr="00081B93" w:rsidRDefault="00081B93" w:rsidP="00081B93"/>
    <w:p w:rsidR="00081B93" w:rsidRPr="00081B93" w:rsidRDefault="00081B93" w:rsidP="00081B93">
      <w:r w:rsidRPr="00081B93">
        <w:t xml:space="preserve">We have also received a ‘Highly Commended’ Recommendation in the     </w:t>
      </w:r>
    </w:p>
    <w:p w:rsidR="00081B93" w:rsidRPr="00081B93" w:rsidRDefault="00081B93" w:rsidP="00081B93">
      <w:r w:rsidRPr="00081B93">
        <w:rPr>
          <w:b/>
        </w:rPr>
        <w:t>NSPCC/BASPCAN Child Protection Trainer of the Year Award 2018</w:t>
      </w:r>
      <w:r w:rsidRPr="00081B93">
        <w:t>;</w:t>
      </w:r>
    </w:p>
    <w:p w:rsidR="00081B93" w:rsidRPr="00081B93" w:rsidRDefault="00081B93" w:rsidP="00081B93">
      <w:r w:rsidRPr="00081B93">
        <w:t xml:space="preserve">of course, we are VERY proud of that achievement and we would like to shout out a </w:t>
      </w:r>
    </w:p>
    <w:p w:rsidR="00081B93" w:rsidRPr="00081B93" w:rsidRDefault="00081B93" w:rsidP="00081B93">
      <w:pPr>
        <w:rPr>
          <w:b/>
        </w:rPr>
      </w:pPr>
      <w:r w:rsidRPr="00081B93">
        <w:rPr>
          <w:b/>
        </w:rPr>
        <w:t>HUGE</w:t>
      </w:r>
    </w:p>
    <w:p w:rsidR="00081B93" w:rsidRPr="00081B93" w:rsidRDefault="00081B93" w:rsidP="00081B93">
      <w:r w:rsidRPr="00081B93">
        <w:lastRenderedPageBreak/>
        <w:t xml:space="preserve">   </w:t>
      </w:r>
      <w:r w:rsidRPr="00081B93">
        <w:rPr>
          <w:noProof/>
        </w:rPr>
        <mc:AlternateContent>
          <mc:Choice Requires="wpg">
            <w:drawing>
              <wp:inline distT="0" distB="0" distL="0" distR="0" wp14:anchorId="1E1BC548" wp14:editId="2A6C0AD0">
                <wp:extent cx="3724275" cy="1495425"/>
                <wp:effectExtent l="0" t="0" r="9525" b="9525"/>
                <wp:docPr id="3" name="Group 3"/>
                <wp:cNvGraphicFramePr/>
                <a:graphic xmlns:a="http://schemas.openxmlformats.org/drawingml/2006/main">
                  <a:graphicData uri="http://schemas.microsoft.com/office/word/2010/wordprocessingGroup">
                    <wpg:wgp>
                      <wpg:cNvGrpSpPr/>
                      <wpg:grpSpPr>
                        <a:xfrm>
                          <a:off x="0" y="0"/>
                          <a:ext cx="3724275" cy="1495425"/>
                          <a:chOff x="0" y="0"/>
                          <a:chExt cx="4318000" cy="3220085"/>
                        </a:xfrm>
                      </wpg:grpSpPr>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318000" cy="2997200"/>
                          </a:xfrm>
                          <a:prstGeom prst="rect">
                            <a:avLst/>
                          </a:prstGeom>
                        </pic:spPr>
                      </pic:pic>
                      <wps:wsp>
                        <wps:cNvPr id="2" name="Text Box 2"/>
                        <wps:cNvSpPr txBox="1"/>
                        <wps:spPr>
                          <a:xfrm>
                            <a:off x="0" y="2997200"/>
                            <a:ext cx="4318000" cy="222885"/>
                          </a:xfrm>
                          <a:prstGeom prst="rect">
                            <a:avLst/>
                          </a:prstGeom>
                          <a:solidFill>
                            <a:prstClr val="white"/>
                          </a:solidFill>
                          <a:ln>
                            <a:noFill/>
                          </a:ln>
                        </wps:spPr>
                        <wps:txbx>
                          <w:txbxContent>
                            <w:p w:rsidR="00795EF9" w:rsidRPr="00642FE8" w:rsidRDefault="00795EF9" w:rsidP="00081B93">
                              <w:pPr>
                                <w:rPr>
                                  <w:sz w:val="18"/>
                                  <w:szCs w:val="18"/>
                                </w:rPr>
                              </w:pPr>
                              <w:hyperlink r:id="rId40" w:history="1">
                                <w:r w:rsidRPr="00642FE8">
                                  <w:rPr>
                                    <w:rStyle w:val="Hyperlink"/>
                                    <w:sz w:val="18"/>
                                    <w:szCs w:val="18"/>
                                  </w:rPr>
                                  <w:t>This Photo</w:t>
                                </w:r>
                              </w:hyperlink>
                              <w:r w:rsidRPr="00642FE8">
                                <w:rPr>
                                  <w:sz w:val="18"/>
                                  <w:szCs w:val="18"/>
                                </w:rPr>
                                <w:t xml:space="preserve"> by Unknown Author is licensed under </w:t>
                              </w:r>
                              <w:hyperlink r:id="rId41" w:history="1">
                                <w:r w:rsidRPr="00642FE8">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1BC548" id="Group 3" o:spid="_x0000_s1030" style="width:293.25pt;height:117.75pt;mso-position-horizontal-relative:char;mso-position-vertical-relative:line" coordsize="43180,32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">
                <v:shape id="Picture 1" o:spid="_x0000_s1031" type="#_x0000_t75" style="position:absolute;width:43180;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">
                  <v:imagedata r:id="rId42" o:title=""/>
                </v:shape>
                <v:shape id="Text Box 2" o:spid="_x0000_s1032" type="#_x0000_t202" style="position:absolute;top:29972;width:431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795EF9" w:rsidRPr="00642FE8" w:rsidRDefault="00795EF9" w:rsidP="00081B93">
                        <w:pPr>
                          <w:rPr>
                            <w:sz w:val="18"/>
                            <w:szCs w:val="18"/>
                          </w:rPr>
                        </w:pPr>
                        <w:hyperlink r:id="rId43" w:history="1">
                          <w:r w:rsidRPr="00642FE8">
                            <w:rPr>
                              <w:rStyle w:val="Hyperlink"/>
                              <w:sz w:val="18"/>
                              <w:szCs w:val="18"/>
                            </w:rPr>
                            <w:t>This Photo</w:t>
                          </w:r>
                        </w:hyperlink>
                        <w:r w:rsidRPr="00642FE8">
                          <w:rPr>
                            <w:sz w:val="18"/>
                            <w:szCs w:val="18"/>
                          </w:rPr>
                          <w:t xml:space="preserve"> by Unknown Author is licensed under </w:t>
                        </w:r>
                        <w:hyperlink r:id="rId44" w:history="1">
                          <w:r w:rsidRPr="00642FE8">
                            <w:rPr>
                              <w:rStyle w:val="Hyperlink"/>
                              <w:sz w:val="18"/>
                              <w:szCs w:val="18"/>
                            </w:rPr>
                            <w:t>CC BY-ND</w:t>
                          </w:r>
                        </w:hyperlink>
                      </w:p>
                    </w:txbxContent>
                  </v:textbox>
                </v:shape>
                <w10:anchorlock/>
              </v:group>
            </w:pict>
          </mc:Fallback>
        </mc:AlternateContent>
      </w:r>
      <w:r w:rsidRPr="00081B93">
        <w:t xml:space="preserve">  to all the trainers who are part of delivering the safeguarding messages to the workforce of Oxfordshire.</w:t>
      </w:r>
    </w:p>
    <w:p w:rsidR="00081B93" w:rsidRPr="00081B93" w:rsidRDefault="00081B93" w:rsidP="00081B93"/>
    <w:p w:rsidR="00081B93" w:rsidRPr="00081B93" w:rsidRDefault="00081B93" w:rsidP="00081B93">
      <w:pPr>
        <w:rPr>
          <w:b/>
          <w:u w:val="single"/>
        </w:rPr>
      </w:pPr>
      <w:r w:rsidRPr="00081B93">
        <w:rPr>
          <w:b/>
          <w:u w:val="single"/>
        </w:rPr>
        <w:t>OSCB COURSES COMING UP</w:t>
      </w:r>
    </w:p>
    <w:p w:rsidR="00081B93" w:rsidRPr="00081B93" w:rsidRDefault="00081B93" w:rsidP="00081B93">
      <w:pPr>
        <w:rPr>
          <w:u w:val="single"/>
        </w:rPr>
      </w:pPr>
      <w:r w:rsidRPr="00081B93">
        <w:t xml:space="preserve">Please remember that all OSCB courses are free of charge and are bookable via the OSCB website via </w:t>
      </w:r>
      <w:hyperlink r:id="rId45" w:history="1">
        <w:r w:rsidRPr="00764FCA">
          <w:rPr>
            <w:rStyle w:val="Hyperlink"/>
            <w:color w:val="0070C0"/>
          </w:rPr>
          <w:t>http://oscb.training@oxfordshire.gov.uk</w:t>
        </w:r>
      </w:hyperlink>
      <w:r w:rsidRPr="00764FCA">
        <w:rPr>
          <w:color w:val="0070C0"/>
        </w:rPr>
        <w:t xml:space="preserve"> </w:t>
      </w:r>
      <w:r w:rsidRPr="00764FCA">
        <w:rPr>
          <w:color w:val="0070C0"/>
          <w:u w:val="single"/>
        </w:rPr>
        <w:t xml:space="preserve"> </w:t>
      </w:r>
    </w:p>
    <w:p w:rsidR="00081B93" w:rsidRPr="00081B93" w:rsidRDefault="00081B93" w:rsidP="00081B93">
      <w:pPr>
        <w:rPr>
          <w:u w:val="single"/>
        </w:rPr>
      </w:pPr>
    </w:p>
    <w:p w:rsidR="00081B93" w:rsidRPr="00081B93" w:rsidRDefault="00081B93" w:rsidP="00081B93">
      <w:r w:rsidRPr="00081B93">
        <w:t>Each training delegate must be a registered user on the site, and once registered, each delegate is then able to book their place on courses. It is worth noting that there will be a charge for late cancellation of a place or non-attendance on the day. It is essential that delegates read the terms and conditions of booking for further information.</w:t>
      </w:r>
    </w:p>
    <w:tbl>
      <w:tblPr>
        <w:tblStyle w:val="TableGrid"/>
        <w:tblW w:w="10031" w:type="dxa"/>
        <w:tblLook w:val="04A0" w:firstRow="1" w:lastRow="0" w:firstColumn="1" w:lastColumn="0" w:noHBand="0" w:noVBand="1"/>
      </w:tblPr>
      <w:tblGrid>
        <w:gridCol w:w="1384"/>
        <w:gridCol w:w="4536"/>
        <w:gridCol w:w="1843"/>
        <w:gridCol w:w="2268"/>
      </w:tblGrid>
      <w:tr w:rsidR="00081B93" w:rsidRPr="00081B93" w:rsidTr="00795EF9">
        <w:tc>
          <w:tcPr>
            <w:tcW w:w="1384" w:type="dxa"/>
            <w:shd w:val="clear" w:color="auto" w:fill="8DB3E2" w:themeFill="text2" w:themeFillTint="66"/>
          </w:tcPr>
          <w:p w:rsidR="00081B93" w:rsidRPr="00081B93" w:rsidRDefault="00081B93" w:rsidP="00081B93"/>
          <w:p w:rsidR="00081B93" w:rsidRPr="00081B93" w:rsidRDefault="00081B93" w:rsidP="00081B93">
            <w:pPr>
              <w:rPr>
                <w:b/>
              </w:rPr>
            </w:pPr>
            <w:r w:rsidRPr="00081B93">
              <w:rPr>
                <w:b/>
              </w:rPr>
              <w:t>DATE</w:t>
            </w:r>
          </w:p>
          <w:p w:rsidR="00081B93" w:rsidRPr="00081B93" w:rsidRDefault="00081B93" w:rsidP="00081B93"/>
        </w:tc>
        <w:tc>
          <w:tcPr>
            <w:tcW w:w="4536" w:type="dxa"/>
            <w:shd w:val="clear" w:color="auto" w:fill="8DB3E2" w:themeFill="text2" w:themeFillTint="66"/>
          </w:tcPr>
          <w:p w:rsidR="00081B93" w:rsidRPr="00081B93" w:rsidRDefault="00081B93" w:rsidP="00081B93"/>
          <w:p w:rsidR="00081B93" w:rsidRPr="00081B93" w:rsidRDefault="00081B93" w:rsidP="00081B93">
            <w:pPr>
              <w:rPr>
                <w:b/>
              </w:rPr>
            </w:pPr>
            <w:r w:rsidRPr="00081B93">
              <w:rPr>
                <w:b/>
              </w:rPr>
              <w:t>COURSE</w:t>
            </w:r>
          </w:p>
        </w:tc>
        <w:tc>
          <w:tcPr>
            <w:tcW w:w="1843" w:type="dxa"/>
            <w:shd w:val="clear" w:color="auto" w:fill="8DB3E2" w:themeFill="text2" w:themeFillTint="66"/>
          </w:tcPr>
          <w:p w:rsidR="00081B93" w:rsidRPr="00081B93" w:rsidRDefault="00081B93" w:rsidP="00081B93"/>
          <w:p w:rsidR="00081B93" w:rsidRPr="00081B93" w:rsidRDefault="00081B93" w:rsidP="00081B93">
            <w:pPr>
              <w:rPr>
                <w:b/>
              </w:rPr>
            </w:pPr>
            <w:r w:rsidRPr="00081B93">
              <w:rPr>
                <w:b/>
              </w:rPr>
              <w:t>TIMES</w:t>
            </w:r>
          </w:p>
        </w:tc>
        <w:tc>
          <w:tcPr>
            <w:tcW w:w="2268" w:type="dxa"/>
            <w:shd w:val="clear" w:color="auto" w:fill="8DB3E2" w:themeFill="text2" w:themeFillTint="66"/>
          </w:tcPr>
          <w:p w:rsidR="00081B93" w:rsidRPr="00081B93" w:rsidRDefault="00081B93" w:rsidP="00081B93"/>
          <w:p w:rsidR="00081B93" w:rsidRPr="00081B93" w:rsidRDefault="00081B93" w:rsidP="00081B93">
            <w:pPr>
              <w:rPr>
                <w:b/>
              </w:rPr>
            </w:pPr>
            <w:r w:rsidRPr="00081B93">
              <w:rPr>
                <w:b/>
              </w:rPr>
              <w:t>VENUE</w:t>
            </w:r>
          </w:p>
        </w:tc>
      </w:tr>
      <w:tr w:rsidR="00081B93" w:rsidRPr="00081B93" w:rsidTr="00795EF9">
        <w:tc>
          <w:tcPr>
            <w:tcW w:w="1384" w:type="dxa"/>
            <w:shd w:val="clear" w:color="auto" w:fill="E5DFEC" w:themeFill="accent4" w:themeFillTint="33"/>
          </w:tcPr>
          <w:p w:rsidR="00081B93" w:rsidRPr="00081B93" w:rsidRDefault="00081B93" w:rsidP="00081B93"/>
          <w:p w:rsidR="00081B93" w:rsidRPr="00081B93" w:rsidRDefault="00081B93" w:rsidP="00081B93">
            <w:r w:rsidRPr="00081B93">
              <w:t>11.09.18</w:t>
            </w:r>
          </w:p>
          <w:p w:rsidR="00081B93" w:rsidRPr="00081B93" w:rsidRDefault="00081B93" w:rsidP="00081B93"/>
        </w:tc>
        <w:tc>
          <w:tcPr>
            <w:tcW w:w="4536" w:type="dxa"/>
            <w:shd w:val="clear" w:color="auto" w:fill="E5DFEC" w:themeFill="accent4" w:themeFillTint="33"/>
          </w:tcPr>
          <w:p w:rsidR="00081B93" w:rsidRDefault="00081B93" w:rsidP="00081B93"/>
          <w:p w:rsidR="00081B93" w:rsidRPr="00081B93" w:rsidRDefault="00081B93" w:rsidP="00081B93">
            <w:r w:rsidRPr="00081B93">
              <w:t>Consent and Sexual Health Awareness</w:t>
            </w:r>
          </w:p>
        </w:tc>
        <w:tc>
          <w:tcPr>
            <w:tcW w:w="1843" w:type="dxa"/>
            <w:shd w:val="clear" w:color="auto" w:fill="E5DFEC" w:themeFill="accent4" w:themeFillTint="33"/>
          </w:tcPr>
          <w:p w:rsidR="00081B93" w:rsidRPr="00081B93" w:rsidRDefault="00081B93" w:rsidP="00081B93">
            <w:r w:rsidRPr="00081B93">
              <w:t>09:30 – 12:30</w:t>
            </w:r>
          </w:p>
        </w:tc>
        <w:tc>
          <w:tcPr>
            <w:tcW w:w="2268" w:type="dxa"/>
            <w:shd w:val="clear" w:color="auto" w:fill="E5DFEC" w:themeFill="accent4" w:themeFillTint="33"/>
          </w:tcPr>
          <w:p w:rsidR="00081B93" w:rsidRPr="00081B93" w:rsidRDefault="00081B93" w:rsidP="00081B93">
            <w:r w:rsidRPr="00081B93">
              <w:t>North venue tbc</w:t>
            </w:r>
          </w:p>
        </w:tc>
      </w:tr>
      <w:tr w:rsidR="00081B93" w:rsidRPr="00081B93" w:rsidTr="00795EF9">
        <w:tc>
          <w:tcPr>
            <w:tcW w:w="1384" w:type="dxa"/>
            <w:shd w:val="clear" w:color="auto" w:fill="E5B8B7" w:themeFill="accent2" w:themeFillTint="66"/>
          </w:tcPr>
          <w:p w:rsidR="00081B93" w:rsidRPr="00081B93" w:rsidRDefault="00081B93" w:rsidP="00081B93"/>
          <w:p w:rsidR="00081B93" w:rsidRPr="00081B93" w:rsidRDefault="00081B93" w:rsidP="00081B93">
            <w:r w:rsidRPr="00081B93">
              <w:t>11.09.18</w:t>
            </w:r>
          </w:p>
          <w:p w:rsidR="00081B93" w:rsidRPr="00081B93" w:rsidRDefault="00081B93" w:rsidP="00081B93"/>
        </w:tc>
        <w:tc>
          <w:tcPr>
            <w:tcW w:w="4536" w:type="dxa"/>
            <w:shd w:val="clear" w:color="auto" w:fill="E5B8B7" w:themeFill="accent2" w:themeFillTint="66"/>
          </w:tcPr>
          <w:p w:rsidR="00081B93" w:rsidRPr="00081B93" w:rsidRDefault="00081B93" w:rsidP="00081B93"/>
          <w:p w:rsidR="00081B93" w:rsidRPr="00081B93" w:rsidRDefault="00081B93" w:rsidP="00081B93">
            <w:r w:rsidRPr="00081B93">
              <w:t>Drugs and Alcohol – Increasing Knowledge and Reducing Risk</w:t>
            </w:r>
          </w:p>
        </w:tc>
        <w:tc>
          <w:tcPr>
            <w:tcW w:w="1843" w:type="dxa"/>
            <w:shd w:val="clear" w:color="auto" w:fill="E5B8B7" w:themeFill="accent2" w:themeFillTint="66"/>
          </w:tcPr>
          <w:p w:rsidR="00081B93" w:rsidRPr="00081B93" w:rsidRDefault="00081B93" w:rsidP="00081B93"/>
          <w:p w:rsidR="00081B93" w:rsidRPr="00081B93" w:rsidRDefault="00081B93" w:rsidP="00081B93">
            <w:r w:rsidRPr="00081B93">
              <w:t>09:30 – 16:30</w:t>
            </w:r>
          </w:p>
        </w:tc>
        <w:tc>
          <w:tcPr>
            <w:tcW w:w="2268" w:type="dxa"/>
            <w:shd w:val="clear" w:color="auto" w:fill="E5B8B7" w:themeFill="accent2" w:themeFillTint="66"/>
          </w:tcPr>
          <w:p w:rsidR="00081B93" w:rsidRPr="00081B93" w:rsidRDefault="00081B93" w:rsidP="00081B93"/>
          <w:p w:rsidR="00081B93" w:rsidRPr="00081B93" w:rsidRDefault="00081B93" w:rsidP="00081B93">
            <w:r w:rsidRPr="00081B93">
              <w:t>South venue tbc</w:t>
            </w:r>
          </w:p>
        </w:tc>
      </w:tr>
      <w:tr w:rsidR="00081B93" w:rsidRPr="00081B93" w:rsidTr="00795EF9">
        <w:tc>
          <w:tcPr>
            <w:tcW w:w="1384" w:type="dxa"/>
            <w:shd w:val="clear" w:color="auto" w:fill="E5DFEC" w:themeFill="accent4" w:themeFillTint="33"/>
          </w:tcPr>
          <w:p w:rsidR="00081B93" w:rsidRPr="00081B93" w:rsidRDefault="00081B93" w:rsidP="00081B93"/>
          <w:p w:rsidR="00081B93" w:rsidRPr="00081B93" w:rsidRDefault="00081B93" w:rsidP="00081B93">
            <w:r w:rsidRPr="00081B93">
              <w:t>14.09.18</w:t>
            </w:r>
          </w:p>
          <w:p w:rsidR="00081B93" w:rsidRPr="00081B93" w:rsidRDefault="00081B93" w:rsidP="00081B93"/>
        </w:tc>
        <w:tc>
          <w:tcPr>
            <w:tcW w:w="4536" w:type="dxa"/>
            <w:shd w:val="clear" w:color="auto" w:fill="E5DFEC" w:themeFill="accent4" w:themeFillTint="33"/>
          </w:tcPr>
          <w:p w:rsidR="00081B93" w:rsidRPr="00081B93" w:rsidRDefault="00081B93" w:rsidP="00081B93"/>
          <w:p w:rsidR="00081B93" w:rsidRPr="00081B93" w:rsidRDefault="00081B93" w:rsidP="00081B93">
            <w:r w:rsidRPr="00081B93">
              <w:t>Female Genital Mutilation/Cutting</w:t>
            </w:r>
          </w:p>
        </w:tc>
        <w:tc>
          <w:tcPr>
            <w:tcW w:w="1843" w:type="dxa"/>
            <w:shd w:val="clear" w:color="auto" w:fill="E5DFEC" w:themeFill="accent4" w:themeFillTint="33"/>
          </w:tcPr>
          <w:p w:rsidR="00081B93" w:rsidRPr="00081B93" w:rsidRDefault="00081B93" w:rsidP="00081B93"/>
          <w:p w:rsidR="00081B93" w:rsidRPr="00081B93" w:rsidRDefault="00081B93" w:rsidP="00081B93">
            <w:r w:rsidRPr="00081B93">
              <w:t>09:30 – 13:00</w:t>
            </w:r>
          </w:p>
        </w:tc>
        <w:tc>
          <w:tcPr>
            <w:tcW w:w="2268" w:type="dxa"/>
            <w:shd w:val="clear" w:color="auto" w:fill="E5DFEC" w:themeFill="accent4" w:themeFillTint="33"/>
          </w:tcPr>
          <w:p w:rsidR="00081B93" w:rsidRPr="00081B93" w:rsidRDefault="00081B93" w:rsidP="00081B93"/>
          <w:p w:rsidR="00081B93" w:rsidRPr="00081B93" w:rsidRDefault="00081B93" w:rsidP="00081B93">
            <w:r w:rsidRPr="00081B93">
              <w:t>Jubilee House, Oxford</w:t>
            </w:r>
          </w:p>
        </w:tc>
      </w:tr>
      <w:tr w:rsidR="00081B93" w:rsidRPr="00081B93" w:rsidTr="00795EF9">
        <w:tc>
          <w:tcPr>
            <w:tcW w:w="1384" w:type="dxa"/>
            <w:shd w:val="clear" w:color="auto" w:fill="E5B8B7" w:themeFill="accent2" w:themeFillTint="66"/>
          </w:tcPr>
          <w:p w:rsidR="00081B93" w:rsidRPr="00081B93" w:rsidRDefault="00081B93" w:rsidP="00081B93"/>
          <w:p w:rsidR="00081B93" w:rsidRPr="00081B93" w:rsidRDefault="00081B93" w:rsidP="00081B93">
            <w:r w:rsidRPr="00081B93">
              <w:t>19.09.18</w:t>
            </w:r>
          </w:p>
          <w:p w:rsidR="00081B93" w:rsidRPr="00081B93" w:rsidRDefault="00081B93" w:rsidP="00081B93"/>
        </w:tc>
        <w:tc>
          <w:tcPr>
            <w:tcW w:w="4536" w:type="dxa"/>
            <w:shd w:val="clear" w:color="auto" w:fill="E5B8B7" w:themeFill="accent2" w:themeFillTint="66"/>
          </w:tcPr>
          <w:p w:rsidR="00081B93" w:rsidRPr="00081B93" w:rsidRDefault="00081B93" w:rsidP="00081B93"/>
          <w:p w:rsidR="00081B93" w:rsidRPr="00081B93" w:rsidRDefault="00081B93" w:rsidP="00081B93">
            <w:r w:rsidRPr="00081B93">
              <w:t>Working with LGBT Young People</w:t>
            </w:r>
          </w:p>
        </w:tc>
        <w:tc>
          <w:tcPr>
            <w:tcW w:w="1843" w:type="dxa"/>
            <w:shd w:val="clear" w:color="auto" w:fill="E5B8B7" w:themeFill="accent2" w:themeFillTint="66"/>
          </w:tcPr>
          <w:p w:rsidR="00081B93" w:rsidRPr="00081B93" w:rsidRDefault="00081B93" w:rsidP="00081B93"/>
          <w:p w:rsidR="00081B93" w:rsidRPr="00081B93" w:rsidRDefault="00081B93" w:rsidP="00081B93">
            <w:r w:rsidRPr="00081B93">
              <w:t>13:00 – 17:00</w:t>
            </w:r>
          </w:p>
        </w:tc>
        <w:tc>
          <w:tcPr>
            <w:tcW w:w="2268" w:type="dxa"/>
            <w:shd w:val="clear" w:color="auto" w:fill="E5B8B7" w:themeFill="accent2" w:themeFillTint="66"/>
          </w:tcPr>
          <w:p w:rsidR="00081B93" w:rsidRPr="00081B93" w:rsidRDefault="00081B93" w:rsidP="00081B93"/>
          <w:p w:rsidR="00081B93" w:rsidRPr="00081B93" w:rsidRDefault="00081B93" w:rsidP="00081B93">
            <w:proofErr w:type="spellStart"/>
            <w:r w:rsidRPr="00081B93">
              <w:t>Bodicote</w:t>
            </w:r>
            <w:proofErr w:type="spellEnd"/>
            <w:r w:rsidRPr="00081B93">
              <w:t xml:space="preserve"> House, near Banbury</w:t>
            </w:r>
          </w:p>
        </w:tc>
      </w:tr>
      <w:tr w:rsidR="00081B93" w:rsidRPr="00081B93" w:rsidTr="00795EF9">
        <w:tc>
          <w:tcPr>
            <w:tcW w:w="1384" w:type="dxa"/>
            <w:shd w:val="clear" w:color="auto" w:fill="E5DFEC" w:themeFill="accent4" w:themeFillTint="33"/>
          </w:tcPr>
          <w:p w:rsidR="00081B93" w:rsidRPr="00081B93" w:rsidRDefault="00081B93" w:rsidP="00081B93"/>
          <w:p w:rsidR="00081B93" w:rsidRPr="00081B93" w:rsidRDefault="00081B93" w:rsidP="00081B93">
            <w:r w:rsidRPr="00081B93">
              <w:t>24.09.18</w:t>
            </w:r>
          </w:p>
          <w:p w:rsidR="00081B93" w:rsidRPr="00081B93" w:rsidRDefault="00081B93" w:rsidP="00081B93"/>
        </w:tc>
        <w:tc>
          <w:tcPr>
            <w:tcW w:w="4536" w:type="dxa"/>
            <w:shd w:val="clear" w:color="auto" w:fill="E5DFEC" w:themeFill="accent4" w:themeFillTint="33"/>
          </w:tcPr>
          <w:p w:rsidR="00081B93" w:rsidRPr="00081B93" w:rsidRDefault="00081B93" w:rsidP="00081B93"/>
          <w:p w:rsidR="00081B93" w:rsidRPr="00081B93" w:rsidRDefault="00081B93" w:rsidP="00081B93">
            <w:r w:rsidRPr="00081B93">
              <w:t>Safeguarding Young Carers</w:t>
            </w:r>
          </w:p>
        </w:tc>
        <w:tc>
          <w:tcPr>
            <w:tcW w:w="1843" w:type="dxa"/>
            <w:shd w:val="clear" w:color="auto" w:fill="E5DFEC" w:themeFill="accent4" w:themeFillTint="33"/>
          </w:tcPr>
          <w:p w:rsidR="00081B93" w:rsidRPr="00081B93" w:rsidRDefault="00081B93" w:rsidP="00081B93"/>
          <w:p w:rsidR="00081B93" w:rsidRPr="00081B93" w:rsidRDefault="00081B93" w:rsidP="00081B93">
            <w:r w:rsidRPr="00081B93">
              <w:t>09:30 – 16:30</w:t>
            </w:r>
          </w:p>
        </w:tc>
        <w:tc>
          <w:tcPr>
            <w:tcW w:w="2268" w:type="dxa"/>
            <w:shd w:val="clear" w:color="auto" w:fill="E5DFEC" w:themeFill="accent4" w:themeFillTint="33"/>
          </w:tcPr>
          <w:p w:rsidR="00081B93" w:rsidRPr="00081B93" w:rsidRDefault="00081B93" w:rsidP="00081B93"/>
          <w:p w:rsidR="00081B93" w:rsidRPr="00081B93" w:rsidRDefault="00081B93" w:rsidP="00081B93">
            <w:r w:rsidRPr="00081B93">
              <w:t>County Hall, Oxford</w:t>
            </w:r>
          </w:p>
        </w:tc>
      </w:tr>
      <w:tr w:rsidR="00081B93" w:rsidRPr="00081B93" w:rsidTr="00795EF9">
        <w:tc>
          <w:tcPr>
            <w:tcW w:w="1384" w:type="dxa"/>
            <w:shd w:val="clear" w:color="auto" w:fill="E5B8B7" w:themeFill="accent2" w:themeFillTint="66"/>
          </w:tcPr>
          <w:p w:rsidR="00081B93" w:rsidRPr="00081B93" w:rsidRDefault="00081B93" w:rsidP="00081B93"/>
          <w:p w:rsidR="00081B93" w:rsidRPr="00081B93" w:rsidRDefault="00081B93" w:rsidP="00081B93">
            <w:r w:rsidRPr="00081B93">
              <w:t>26.09.18</w:t>
            </w:r>
          </w:p>
          <w:p w:rsidR="00081B93" w:rsidRPr="00081B93" w:rsidRDefault="00081B93" w:rsidP="00081B93"/>
        </w:tc>
        <w:tc>
          <w:tcPr>
            <w:tcW w:w="4536" w:type="dxa"/>
            <w:shd w:val="clear" w:color="auto" w:fill="E5B8B7" w:themeFill="accent2" w:themeFillTint="66"/>
          </w:tcPr>
          <w:p w:rsidR="00081B93" w:rsidRPr="00081B93" w:rsidRDefault="00081B93" w:rsidP="00081B93"/>
          <w:p w:rsidR="00081B93" w:rsidRPr="00081B93" w:rsidRDefault="00081B93" w:rsidP="00081B93">
            <w:r w:rsidRPr="00081B93">
              <w:t>Child Sexual Exploitation</w:t>
            </w:r>
          </w:p>
        </w:tc>
        <w:tc>
          <w:tcPr>
            <w:tcW w:w="1843" w:type="dxa"/>
            <w:shd w:val="clear" w:color="auto" w:fill="E5B8B7" w:themeFill="accent2" w:themeFillTint="66"/>
          </w:tcPr>
          <w:p w:rsidR="00081B93" w:rsidRPr="00081B93" w:rsidRDefault="00081B93" w:rsidP="00081B93"/>
          <w:p w:rsidR="00081B93" w:rsidRPr="00081B93" w:rsidRDefault="00081B93" w:rsidP="00081B93">
            <w:r w:rsidRPr="00081B93">
              <w:t>09:30 – 16:30</w:t>
            </w:r>
          </w:p>
        </w:tc>
        <w:tc>
          <w:tcPr>
            <w:tcW w:w="2268" w:type="dxa"/>
            <w:shd w:val="clear" w:color="auto" w:fill="E5B8B7" w:themeFill="accent2" w:themeFillTint="66"/>
          </w:tcPr>
          <w:p w:rsidR="00081B93" w:rsidRPr="00081B93" w:rsidRDefault="00081B93" w:rsidP="00081B93"/>
          <w:p w:rsidR="00081B93" w:rsidRPr="00081B93" w:rsidRDefault="00081B93" w:rsidP="00081B93">
            <w:r w:rsidRPr="00081B93">
              <w:t>South venue tbc</w:t>
            </w:r>
          </w:p>
        </w:tc>
      </w:tr>
      <w:tr w:rsidR="00081B93" w:rsidRPr="00081B93" w:rsidTr="00795EF9">
        <w:tc>
          <w:tcPr>
            <w:tcW w:w="1384" w:type="dxa"/>
            <w:shd w:val="clear" w:color="auto" w:fill="E5DFEC" w:themeFill="accent4" w:themeFillTint="33"/>
          </w:tcPr>
          <w:p w:rsidR="00081B93" w:rsidRPr="00081B93" w:rsidRDefault="00081B93" w:rsidP="00081B93"/>
          <w:p w:rsidR="00081B93" w:rsidRPr="00081B93" w:rsidRDefault="00081B93" w:rsidP="00081B93">
            <w:r w:rsidRPr="00081B93">
              <w:t>28.09.18</w:t>
            </w:r>
          </w:p>
          <w:p w:rsidR="00081B93" w:rsidRPr="00081B93" w:rsidRDefault="00081B93" w:rsidP="00081B93"/>
        </w:tc>
        <w:tc>
          <w:tcPr>
            <w:tcW w:w="4536" w:type="dxa"/>
            <w:shd w:val="clear" w:color="auto" w:fill="E5DFEC" w:themeFill="accent4" w:themeFillTint="33"/>
          </w:tcPr>
          <w:p w:rsidR="00081B93" w:rsidRPr="00081B93" w:rsidRDefault="00081B93" w:rsidP="00081B93"/>
          <w:p w:rsidR="00081B93" w:rsidRPr="00081B93" w:rsidRDefault="00081B93" w:rsidP="00081B93">
            <w:r w:rsidRPr="00081B93">
              <w:t>Young People and Mental Health</w:t>
            </w:r>
          </w:p>
        </w:tc>
        <w:tc>
          <w:tcPr>
            <w:tcW w:w="1843" w:type="dxa"/>
            <w:shd w:val="clear" w:color="auto" w:fill="E5DFEC" w:themeFill="accent4" w:themeFillTint="33"/>
          </w:tcPr>
          <w:p w:rsidR="00081B93" w:rsidRPr="00081B93" w:rsidRDefault="00081B93" w:rsidP="00081B93"/>
          <w:p w:rsidR="00081B93" w:rsidRPr="00081B93" w:rsidRDefault="00081B93" w:rsidP="00081B93">
            <w:r w:rsidRPr="00081B93">
              <w:t>09:30 – 16:30</w:t>
            </w:r>
          </w:p>
        </w:tc>
        <w:tc>
          <w:tcPr>
            <w:tcW w:w="2268" w:type="dxa"/>
            <w:shd w:val="clear" w:color="auto" w:fill="E5DFEC" w:themeFill="accent4" w:themeFillTint="33"/>
          </w:tcPr>
          <w:p w:rsidR="00081B93" w:rsidRPr="00081B93" w:rsidRDefault="00081B93" w:rsidP="00081B93"/>
          <w:p w:rsidR="00081B93" w:rsidRPr="00081B93" w:rsidRDefault="00081B93" w:rsidP="00081B93">
            <w:r w:rsidRPr="00081B93">
              <w:t>County Hall, Oxford</w:t>
            </w:r>
          </w:p>
        </w:tc>
      </w:tr>
      <w:tr w:rsidR="00081B93" w:rsidRPr="00081B93" w:rsidTr="00795EF9">
        <w:tc>
          <w:tcPr>
            <w:tcW w:w="1384" w:type="dxa"/>
            <w:shd w:val="clear" w:color="auto" w:fill="E5B8B7" w:themeFill="accent2" w:themeFillTint="66"/>
          </w:tcPr>
          <w:p w:rsidR="00081B93" w:rsidRPr="00081B93" w:rsidRDefault="00081B93" w:rsidP="00081B93"/>
          <w:p w:rsidR="00081B93" w:rsidRPr="00081B93" w:rsidRDefault="00081B93" w:rsidP="00081B93">
            <w:r w:rsidRPr="00081B93">
              <w:t>30.10.18</w:t>
            </w:r>
          </w:p>
          <w:p w:rsidR="00081B93" w:rsidRPr="00081B93" w:rsidRDefault="00081B93" w:rsidP="00081B93"/>
        </w:tc>
        <w:tc>
          <w:tcPr>
            <w:tcW w:w="4536" w:type="dxa"/>
            <w:shd w:val="clear" w:color="auto" w:fill="E5B8B7" w:themeFill="accent2" w:themeFillTint="66"/>
          </w:tcPr>
          <w:p w:rsidR="00081B93" w:rsidRPr="00081B93" w:rsidRDefault="00081B93" w:rsidP="00081B93"/>
          <w:p w:rsidR="00081B93" w:rsidRPr="00081B93" w:rsidRDefault="00081B93" w:rsidP="00081B93">
            <w:r w:rsidRPr="00081B93">
              <w:t>Healthy and Unhealthy Sexual Behaviours</w:t>
            </w:r>
          </w:p>
        </w:tc>
        <w:tc>
          <w:tcPr>
            <w:tcW w:w="1843" w:type="dxa"/>
            <w:shd w:val="clear" w:color="auto" w:fill="E5B8B7" w:themeFill="accent2" w:themeFillTint="66"/>
          </w:tcPr>
          <w:p w:rsidR="00081B93" w:rsidRPr="00081B93" w:rsidRDefault="00081B93" w:rsidP="00081B93"/>
          <w:p w:rsidR="00081B93" w:rsidRPr="00081B93" w:rsidRDefault="00081B93" w:rsidP="00081B93">
            <w:r w:rsidRPr="00081B93">
              <w:t>09:30 – 12:30</w:t>
            </w:r>
          </w:p>
        </w:tc>
        <w:tc>
          <w:tcPr>
            <w:tcW w:w="2268" w:type="dxa"/>
            <w:shd w:val="clear" w:color="auto" w:fill="E5B8B7" w:themeFill="accent2" w:themeFillTint="66"/>
          </w:tcPr>
          <w:p w:rsidR="00081B93" w:rsidRPr="00081B93" w:rsidRDefault="00081B93" w:rsidP="00081B93"/>
          <w:p w:rsidR="00081B93" w:rsidRPr="00081B93" w:rsidRDefault="00081B93" w:rsidP="00081B93">
            <w:r w:rsidRPr="00081B93">
              <w:t>County Hall, Oxford</w:t>
            </w:r>
          </w:p>
        </w:tc>
      </w:tr>
    </w:tbl>
    <w:p w:rsidR="00081B93" w:rsidRPr="00081B93" w:rsidRDefault="00081B93" w:rsidP="00081B93"/>
    <w:p w:rsidR="00081B93" w:rsidRPr="00081B93" w:rsidRDefault="00081B93" w:rsidP="00081B93">
      <w:r w:rsidRPr="00081B93">
        <w:lastRenderedPageBreak/>
        <w:t>We look forward to seeing you at a training event soon.</w:t>
      </w:r>
    </w:p>
    <w:p w:rsidR="005D13CA" w:rsidRPr="00CD153A" w:rsidRDefault="005D13CA" w:rsidP="004E3979">
      <w:pPr>
        <w:pBdr>
          <w:top w:val="nil"/>
          <w:left w:val="nil"/>
          <w:bottom w:val="nil"/>
          <w:right w:val="nil"/>
          <w:between w:val="nil"/>
          <w:bar w:val="nil"/>
        </w:pBdr>
        <w:rPr>
          <w:rFonts w:asciiTheme="minorHAnsi" w:eastAsia="Arial Unicode MS" w:hAnsiTheme="minorHAnsi" w:cstheme="minorHAnsi"/>
          <w:b/>
          <w:bCs/>
          <w:color w:val="000000"/>
          <w:u w:val="single" w:color="000000"/>
          <w:bdr w:val="nil"/>
          <w:lang w:val="en-US" w:eastAsia="en-GB"/>
        </w:rPr>
      </w:pPr>
      <w:r w:rsidRPr="00CD153A">
        <w:rPr>
          <w:rFonts w:asciiTheme="minorHAnsi" w:eastAsia="Arial Unicode MS" w:hAnsiTheme="minorHAnsi" w:cstheme="minorHAnsi"/>
          <w:b/>
          <w:bCs/>
          <w:color w:val="000000"/>
          <w:u w:val="single" w:color="000000"/>
          <w:bdr w:val="nil"/>
          <w:lang w:val="en-US" w:eastAsia="en-GB"/>
        </w:rPr>
        <w:t>____________________________________________________________</w:t>
      </w:r>
      <w:r>
        <w:rPr>
          <w:rFonts w:asciiTheme="minorHAnsi" w:eastAsia="Arial Unicode MS" w:hAnsiTheme="minorHAnsi" w:cstheme="minorHAnsi"/>
          <w:b/>
          <w:bCs/>
          <w:color w:val="000000"/>
          <w:u w:val="single" w:color="000000"/>
          <w:bdr w:val="nil"/>
          <w:lang w:val="en-US" w:eastAsia="en-GB"/>
        </w:rPr>
        <w:t>______</w:t>
      </w:r>
      <w:r w:rsidRPr="00CD153A">
        <w:rPr>
          <w:rFonts w:asciiTheme="minorHAnsi" w:eastAsia="Arial Unicode MS" w:hAnsiTheme="minorHAnsi" w:cstheme="minorHAnsi"/>
          <w:b/>
          <w:bCs/>
          <w:color w:val="000000"/>
          <w:u w:val="single" w:color="000000"/>
          <w:bdr w:val="nil"/>
          <w:lang w:val="en-US" w:eastAsia="en-GB"/>
        </w:rPr>
        <w:t>_______</w:t>
      </w:r>
    </w:p>
    <w:p w:rsidR="005D13CA" w:rsidRDefault="005D13CA" w:rsidP="00CD153A">
      <w:pPr>
        <w:rPr>
          <w:rFonts w:asciiTheme="minorHAnsi" w:hAnsiTheme="minorHAnsi" w:cstheme="minorHAnsi"/>
          <w:sz w:val="22"/>
          <w:szCs w:val="22"/>
        </w:rPr>
      </w:pPr>
    </w:p>
    <w:p w:rsidR="008D6FA8" w:rsidRDefault="00A81401" w:rsidP="00535019">
      <w:pPr>
        <w:rPr>
          <w:rFonts w:asciiTheme="minorHAnsi" w:hAnsiTheme="minorHAnsi" w:cstheme="minorHAnsi"/>
          <w:b/>
          <w:sz w:val="28"/>
          <w:szCs w:val="28"/>
        </w:rPr>
      </w:pPr>
      <w:r>
        <w:rPr>
          <w:rFonts w:asciiTheme="minorHAnsi" w:hAnsiTheme="minorHAnsi" w:cstheme="minorHAnsi"/>
          <w:b/>
          <w:sz w:val="28"/>
          <w:szCs w:val="28"/>
        </w:rPr>
        <w:t>7</w:t>
      </w:r>
      <w:r w:rsidR="004E5CDB">
        <w:rPr>
          <w:rFonts w:asciiTheme="minorHAnsi" w:hAnsiTheme="minorHAnsi" w:cstheme="minorHAnsi"/>
          <w:b/>
          <w:sz w:val="28"/>
          <w:szCs w:val="28"/>
        </w:rPr>
        <w:t>.</w:t>
      </w:r>
      <w:r w:rsidR="008D6FA8">
        <w:rPr>
          <w:rFonts w:asciiTheme="minorHAnsi" w:hAnsiTheme="minorHAnsi" w:cstheme="minorHAnsi"/>
          <w:sz w:val="28"/>
          <w:szCs w:val="28"/>
        </w:rPr>
        <w:t xml:space="preserve"> </w:t>
      </w:r>
      <w:r w:rsidR="000D7963" w:rsidRPr="002563D0">
        <w:rPr>
          <w:rFonts w:asciiTheme="minorHAnsi" w:hAnsiTheme="minorHAnsi" w:cstheme="minorHAnsi"/>
          <w:b/>
          <w:sz w:val="28"/>
          <w:szCs w:val="28"/>
        </w:rPr>
        <w:t>Useful information/updates</w:t>
      </w:r>
    </w:p>
    <w:p w:rsidR="00E71D77" w:rsidRDefault="00E71D77" w:rsidP="00535019">
      <w:pPr>
        <w:rPr>
          <w:rFonts w:asciiTheme="minorHAnsi" w:hAnsiTheme="minorHAnsi" w:cstheme="minorHAnsi"/>
          <w:b/>
          <w:sz w:val="28"/>
          <w:szCs w:val="28"/>
        </w:rPr>
      </w:pPr>
    </w:p>
    <w:p w:rsidR="00E71D77" w:rsidRDefault="00276610" w:rsidP="00535019">
      <w:pPr>
        <w:rPr>
          <w:rFonts w:asciiTheme="minorHAnsi" w:hAnsiTheme="minorHAnsi" w:cstheme="minorHAnsi"/>
          <w:b/>
          <w:sz w:val="28"/>
          <w:szCs w:val="28"/>
        </w:rPr>
      </w:pPr>
      <w:r w:rsidRPr="00276610">
        <w:rPr>
          <w:rFonts w:asciiTheme="minorHAnsi" w:hAnsiTheme="minorHAnsi" w:cstheme="minorHAnsi"/>
          <w:b/>
          <w:sz w:val="28"/>
          <w:szCs w:val="28"/>
        </w:rPr>
        <w:t>Social Media and Children in Oxfordshire</w:t>
      </w:r>
    </w:p>
    <w:p w:rsidR="00764FCA" w:rsidRPr="00764FCA" w:rsidRDefault="00764FCA" w:rsidP="00535019">
      <w:pPr>
        <w:rPr>
          <w:rFonts w:asciiTheme="minorHAnsi" w:hAnsiTheme="minorHAnsi" w:cstheme="minorHAnsi"/>
          <w:sz w:val="28"/>
          <w:szCs w:val="28"/>
        </w:rPr>
      </w:pPr>
      <w:r w:rsidRPr="00764FCA">
        <w:rPr>
          <w:rFonts w:asciiTheme="minorHAnsi" w:hAnsiTheme="minorHAnsi" w:cstheme="minorHAnsi"/>
          <w:sz w:val="28"/>
          <w:szCs w:val="28"/>
        </w:rPr>
        <w:t>The following report was compiled in May 2018 by Jeremy Day, Digital Safeguarding Lead. It includes information provided by the Oxfordshire Sexting and Cyberbullying Surveys, national reports by the NSPCC, Safer Internet Centre and RSPH and collected from young people, workers and teachers by the SMART project and through the O</w:t>
      </w:r>
      <w:r>
        <w:rPr>
          <w:rFonts w:asciiTheme="minorHAnsi" w:hAnsiTheme="minorHAnsi" w:cstheme="minorHAnsi"/>
          <w:sz w:val="28"/>
          <w:szCs w:val="28"/>
        </w:rPr>
        <w:t xml:space="preserve">xfordshire </w:t>
      </w:r>
      <w:r w:rsidRPr="00764FCA">
        <w:rPr>
          <w:rFonts w:asciiTheme="minorHAnsi" w:hAnsiTheme="minorHAnsi" w:cstheme="minorHAnsi"/>
          <w:sz w:val="28"/>
          <w:szCs w:val="28"/>
        </w:rPr>
        <w:t>C</w:t>
      </w:r>
      <w:r>
        <w:rPr>
          <w:rFonts w:asciiTheme="minorHAnsi" w:hAnsiTheme="minorHAnsi" w:cstheme="minorHAnsi"/>
          <w:sz w:val="28"/>
          <w:szCs w:val="28"/>
        </w:rPr>
        <w:t xml:space="preserve">ounty </w:t>
      </w:r>
      <w:r w:rsidRPr="00764FCA">
        <w:rPr>
          <w:rFonts w:asciiTheme="minorHAnsi" w:hAnsiTheme="minorHAnsi" w:cstheme="minorHAnsi"/>
          <w:sz w:val="28"/>
          <w:szCs w:val="28"/>
        </w:rPr>
        <w:t>C</w:t>
      </w:r>
      <w:r>
        <w:rPr>
          <w:rFonts w:asciiTheme="minorHAnsi" w:hAnsiTheme="minorHAnsi" w:cstheme="minorHAnsi"/>
          <w:sz w:val="28"/>
          <w:szCs w:val="28"/>
        </w:rPr>
        <w:t>ouncil</w:t>
      </w:r>
      <w:r w:rsidRPr="00764FCA">
        <w:rPr>
          <w:rFonts w:asciiTheme="minorHAnsi" w:hAnsiTheme="minorHAnsi" w:cstheme="minorHAnsi"/>
          <w:sz w:val="28"/>
          <w:szCs w:val="28"/>
        </w:rPr>
        <w:t xml:space="preserve"> Anti-Bullying Coordinator.  </w:t>
      </w:r>
    </w:p>
    <w:bookmarkStart w:id="2" w:name="_MON_1592294382"/>
    <w:bookmarkEnd w:id="2"/>
    <w:p w:rsidR="000D7963" w:rsidRDefault="00112CBE" w:rsidP="00535019">
      <w:r>
        <w:object w:dxaOrig="1534" w:dyaOrig="991">
          <v:shape id="_x0000_i1040" type="#_x0000_t75" style="width:76.5pt;height:49.5pt" o:ole="">
            <v:imagedata r:id="rId46" o:title=""/>
          </v:shape>
          <o:OLEObject Type="Embed" ProgID="Word.Document.12" ShapeID="_x0000_i1040" DrawAspect="Icon" ObjectID="_1592295828" r:id="rId47">
            <o:FieldCodes>\s</o:FieldCodes>
          </o:OLEObject>
        </w:object>
      </w:r>
    </w:p>
    <w:p w:rsidR="00764FCA" w:rsidRDefault="00764FCA" w:rsidP="00535019">
      <w:pPr>
        <w:rPr>
          <w:rFonts w:asciiTheme="minorHAnsi" w:hAnsiTheme="minorHAnsi" w:cstheme="minorHAnsi"/>
          <w:sz w:val="28"/>
          <w:szCs w:val="28"/>
        </w:rPr>
      </w:pPr>
    </w:p>
    <w:p w:rsidR="008967DB" w:rsidRPr="002814E5" w:rsidRDefault="008967DB" w:rsidP="008967DB">
      <w:pPr>
        <w:rPr>
          <w:b/>
        </w:rPr>
      </w:pPr>
      <w:r w:rsidRPr="002814E5">
        <w:rPr>
          <w:b/>
        </w:rPr>
        <w:t>Oxford Against Cutting Summer campaign launch</w:t>
      </w:r>
    </w:p>
    <w:p w:rsidR="008D6FA8" w:rsidRPr="002814E5" w:rsidRDefault="008967DB" w:rsidP="00C23D45">
      <w:r w:rsidRPr="002814E5">
        <w:rPr>
          <w:b/>
        </w:rPr>
        <w:t xml:space="preserve"> </w:t>
      </w:r>
      <w:r w:rsidRPr="002814E5">
        <w:t xml:space="preserve">Oxford Against Cutting have launched their latest summer campaign to raise awareness and connect girls who are at risk of undergoing the practice with frontline services. The campaign across Oxfordshire, East Berkshire, West Berkshire and Buckinghamshire will see eye-catching posters displayed in bus stops, schools, GP surgeries, hospitals, community centres, a billboard and panels in buses. Our latest summer poster campaign is being rolled out alongside the expansion of the charity’s school safeguarding training on FGM across the Thames Valley, working with new local community partners. The posters’ appearance coincides with what is known as “cutting season” when many girls around the UK may be at higher risk of undergoing FGM during the summer school holidays.  See </w:t>
      </w:r>
      <w:hyperlink r:id="rId48" w:history="1">
        <w:r w:rsidR="00764FCA" w:rsidRPr="002814E5">
          <w:rPr>
            <w:rStyle w:val="Hyperlink"/>
            <w:color w:val="0070C0"/>
          </w:rPr>
          <w:t>here</w:t>
        </w:r>
      </w:hyperlink>
      <w:r w:rsidRPr="002814E5">
        <w:t xml:space="preserve"> for the campaign press release and poster.</w:t>
      </w:r>
    </w:p>
    <w:p w:rsidR="00E4562A" w:rsidRDefault="00E4562A" w:rsidP="00C23D45">
      <w:pPr>
        <w:rPr>
          <w:rFonts w:asciiTheme="minorHAnsi" w:hAnsiTheme="minorHAnsi" w:cstheme="minorHAnsi"/>
          <w:sz w:val="28"/>
          <w:szCs w:val="28"/>
        </w:rPr>
      </w:pPr>
    </w:p>
    <w:p w:rsidR="00E4562A" w:rsidRPr="00E4562A" w:rsidRDefault="00E4562A" w:rsidP="00E4562A">
      <w:pPr>
        <w:rPr>
          <w:rFonts w:eastAsia="Times New Roman" w:cs="Times New Roman"/>
          <w:b/>
          <w:bCs/>
          <w:lang w:val="en-US" w:eastAsia="en-GB"/>
        </w:rPr>
      </w:pPr>
      <w:r w:rsidRPr="00E4562A">
        <w:rPr>
          <w:rFonts w:eastAsia="Times New Roman" w:cs="Times New Roman"/>
          <w:b/>
          <w:bCs/>
          <w:lang w:val="en-US" w:eastAsia="en-GB"/>
        </w:rPr>
        <w:t xml:space="preserve">Children’s Society Criminal Exploitation Toolkit </w:t>
      </w:r>
    </w:p>
    <w:p w:rsidR="00E4562A" w:rsidRPr="00E4562A" w:rsidRDefault="00E4562A" w:rsidP="00E4562A">
      <w:pPr>
        <w:rPr>
          <w:rFonts w:eastAsia="Times New Roman" w:cs="Times New Roman"/>
          <w:b/>
          <w:bCs/>
          <w:lang w:val="en-US" w:eastAsia="en-GB"/>
        </w:rPr>
      </w:pPr>
    </w:p>
    <w:p w:rsidR="00E4562A" w:rsidRDefault="00E4562A" w:rsidP="00E4562A">
      <w:pPr>
        <w:rPr>
          <w:rFonts w:eastAsia="Times New Roman" w:cs="Times New Roman"/>
          <w:bCs/>
          <w:lang w:val="en-US" w:eastAsia="en-GB"/>
        </w:rPr>
      </w:pPr>
      <w:r w:rsidRPr="00E4562A">
        <w:rPr>
          <w:rFonts w:eastAsia="Times New Roman" w:cs="Times New Roman"/>
          <w:bCs/>
          <w:lang w:val="en-US" w:eastAsia="en-GB"/>
        </w:rPr>
        <w:t>The Children’s Society have developed a toolkit for professionals working with young people affected by criminal exploitation. This toolkit both raises professionals’ awareness of the issue of 'county lines', and gives them the necessary skills and information to protect young people from it.</w:t>
      </w:r>
      <w:r w:rsidR="00A67603">
        <w:rPr>
          <w:rFonts w:eastAsia="Times New Roman" w:cs="Times New Roman"/>
          <w:bCs/>
          <w:lang w:val="en-US" w:eastAsia="en-GB"/>
        </w:rPr>
        <w:t xml:space="preserve"> </w:t>
      </w:r>
      <w:r w:rsidRPr="00E4562A">
        <w:rPr>
          <w:rFonts w:eastAsia="Times New Roman" w:cs="Times New Roman"/>
          <w:bCs/>
          <w:lang w:val="en-US" w:eastAsia="en-GB"/>
        </w:rPr>
        <w:t>Please see the link below:</w:t>
      </w:r>
    </w:p>
    <w:p w:rsidR="00A67603" w:rsidRPr="00E4562A" w:rsidRDefault="00A67603" w:rsidP="00E4562A">
      <w:pPr>
        <w:rPr>
          <w:rFonts w:eastAsia="Times New Roman" w:cs="Times New Roman"/>
          <w:bCs/>
          <w:lang w:val="en-US" w:eastAsia="en-GB"/>
        </w:rPr>
      </w:pPr>
    </w:p>
    <w:p w:rsidR="002814E5" w:rsidRDefault="00795EF9" w:rsidP="00F72DEA">
      <w:pPr>
        <w:rPr>
          <w:rStyle w:val="Hyperlink"/>
          <w:rFonts w:eastAsia="Times New Roman" w:cs="Times New Roman"/>
          <w:lang w:val="en-US" w:eastAsia="en-GB"/>
        </w:rPr>
      </w:pPr>
      <w:hyperlink r:id="rId49" w:history="1">
        <w:r w:rsidR="00E4562A" w:rsidRPr="00764FCA">
          <w:rPr>
            <w:rStyle w:val="Hyperlink"/>
            <w:rFonts w:eastAsia="Times New Roman" w:cs="Times New Roman"/>
            <w:color w:val="0070C0"/>
            <w:lang w:val="en-US" w:eastAsia="en-GB"/>
          </w:rPr>
          <w:t>https://www.childrenssociety.org.uk/sites/default/files/publications/toolkit_criminal_exploitation_and_county_lines.pdf</w:t>
        </w:r>
      </w:hyperlink>
    </w:p>
    <w:p w:rsidR="00764FCA" w:rsidRDefault="00764FCA" w:rsidP="00F72DEA">
      <w:pPr>
        <w:rPr>
          <w:rStyle w:val="Hyperlink"/>
          <w:rFonts w:eastAsia="Times New Roman" w:cs="Times New Roman"/>
          <w:lang w:val="en-US" w:eastAsia="en-GB"/>
        </w:rPr>
      </w:pPr>
    </w:p>
    <w:p w:rsidR="00795EF9" w:rsidRPr="00795EF9" w:rsidRDefault="00795EF9" w:rsidP="00AE4A6B">
      <w:pPr>
        <w:rPr>
          <w:b/>
        </w:rPr>
      </w:pPr>
      <w:r w:rsidRPr="00795EF9">
        <w:rPr>
          <w:b/>
        </w:rPr>
        <w:t>Water and Window Safety</w:t>
      </w:r>
    </w:p>
    <w:p w:rsidR="00795EF9" w:rsidRDefault="00795EF9" w:rsidP="00AE4A6B"/>
    <w:p w:rsidR="00AE4A6B" w:rsidRPr="00AE4A6B" w:rsidRDefault="00AE4A6B" w:rsidP="00AE4A6B">
      <w:r w:rsidRPr="00AE4A6B">
        <w:lastRenderedPageBreak/>
        <w:t>The C</w:t>
      </w:r>
      <w:r w:rsidR="00795EF9">
        <w:t xml:space="preserve">linical </w:t>
      </w:r>
      <w:r w:rsidRPr="00AE4A6B">
        <w:t>C</w:t>
      </w:r>
      <w:r w:rsidR="00795EF9">
        <w:t xml:space="preserve">ommissioning </w:t>
      </w:r>
      <w:r w:rsidRPr="00AE4A6B">
        <w:t>G</w:t>
      </w:r>
      <w:r w:rsidR="00795EF9">
        <w:t>roup</w:t>
      </w:r>
      <w:r w:rsidRPr="00AE4A6B">
        <w:t xml:space="preserve"> East of Berkshire produced the following short video clip in 2017</w:t>
      </w:r>
      <w:r w:rsidR="00795EF9">
        <w:t xml:space="preserve"> regarding water and window safety during hot weather spells.</w:t>
      </w:r>
      <w:r w:rsidRPr="00AE4A6B">
        <w:t xml:space="preserve"> </w:t>
      </w:r>
      <w:r w:rsidR="00795EF9">
        <w:t>The video highlights</w:t>
      </w:r>
      <w:r w:rsidRPr="00AE4A6B">
        <w:t xml:space="preserve"> increasing concerns about the distractions of m</w:t>
      </w:r>
      <w:r w:rsidR="00795EF9">
        <w:t>obile phones</w:t>
      </w:r>
      <w:r w:rsidRPr="00AE4A6B">
        <w:t xml:space="preserve"> and how</w:t>
      </w:r>
      <w:r w:rsidR="00795EF9">
        <w:t xml:space="preserve"> the</w:t>
      </w:r>
      <w:r w:rsidRPr="00AE4A6B">
        <w:t xml:space="preserve"> use of electronic devices may impact on risks to supervision of babies and children. </w:t>
      </w:r>
    </w:p>
    <w:p w:rsidR="00AE4A6B" w:rsidRPr="00AE4A6B" w:rsidRDefault="00AE4A6B" w:rsidP="00AE4A6B"/>
    <w:p w:rsidR="00AE4A6B" w:rsidRPr="00AE4A6B" w:rsidRDefault="00AE4A6B" w:rsidP="00AE4A6B">
      <w:r w:rsidRPr="00AE4A6B">
        <w:t>Could you please consider how you may be able to use the clip across your agencies; feel free to share this widely, especially over the summer months.</w:t>
      </w:r>
    </w:p>
    <w:p w:rsidR="00AE4A6B" w:rsidRDefault="00AE4A6B" w:rsidP="00AE4A6B">
      <w:pPr>
        <w:rPr>
          <w:color w:val="1F497D"/>
        </w:rPr>
      </w:pPr>
    </w:p>
    <w:p w:rsidR="00AE4A6B" w:rsidRPr="00764FCA" w:rsidRDefault="00795EF9" w:rsidP="00F72DEA">
      <w:pPr>
        <w:rPr>
          <w:rStyle w:val="Hyperlink"/>
          <w:rFonts w:eastAsia="Times New Roman" w:cs="Times New Roman"/>
          <w:color w:val="0070C0"/>
          <w:lang w:val="en-US" w:eastAsia="en-GB"/>
        </w:rPr>
      </w:pPr>
      <w:r w:rsidRPr="00764FCA">
        <w:rPr>
          <w:rStyle w:val="Hyperlink"/>
          <w:rFonts w:eastAsia="Times New Roman" w:cs="Times New Roman"/>
          <w:color w:val="0070C0"/>
          <w:lang w:val="en-US" w:eastAsia="en-GB"/>
        </w:rPr>
        <w:t>https://drive.google.com/open?id=0B5_LTEfun_oNV0c1ZEptdndrUVU</w:t>
      </w:r>
    </w:p>
    <w:p w:rsidR="008D6FA8" w:rsidRPr="00A67603" w:rsidRDefault="00FD0E49" w:rsidP="00F72DEA">
      <w:pPr>
        <w:rPr>
          <w:rFonts w:eastAsia="Times New Roman" w:cs="Times New Roman"/>
          <w:bCs/>
          <w:lang w:val="en-US" w:eastAsia="en-GB"/>
        </w:rPr>
      </w:pPr>
      <w:r>
        <w:rPr>
          <w:rFonts w:asciiTheme="minorHAnsi" w:hAnsiTheme="minorHAnsi" w:cstheme="minorHAnsi"/>
          <w:b/>
          <w:sz w:val="28"/>
          <w:szCs w:val="28"/>
        </w:rPr>
        <w:t>__</w:t>
      </w:r>
      <w:r w:rsidR="008967DB">
        <w:rPr>
          <w:rFonts w:asciiTheme="minorHAnsi" w:hAnsiTheme="minorHAnsi" w:cstheme="minorHAnsi"/>
          <w:b/>
          <w:sz w:val="28"/>
          <w:szCs w:val="28"/>
        </w:rPr>
        <w:t>___________________________________________________________</w:t>
      </w:r>
    </w:p>
    <w:p w:rsidR="008967DB" w:rsidRDefault="008967DB" w:rsidP="00F72DEA">
      <w:pPr>
        <w:rPr>
          <w:rFonts w:asciiTheme="minorHAnsi" w:hAnsiTheme="minorHAnsi" w:cstheme="minorHAnsi"/>
          <w:b/>
          <w:sz w:val="28"/>
          <w:szCs w:val="28"/>
        </w:rPr>
      </w:pPr>
    </w:p>
    <w:p w:rsidR="00F72DEA" w:rsidRDefault="002814E5" w:rsidP="00F72DEA">
      <w:pPr>
        <w:rPr>
          <w:rFonts w:asciiTheme="minorHAnsi" w:hAnsiTheme="minorHAnsi" w:cstheme="minorHAnsi"/>
          <w:b/>
          <w:sz w:val="28"/>
          <w:szCs w:val="28"/>
        </w:rPr>
      </w:pPr>
      <w:r>
        <w:rPr>
          <w:rFonts w:asciiTheme="minorHAnsi" w:hAnsiTheme="minorHAnsi" w:cstheme="minorHAnsi"/>
          <w:b/>
          <w:sz w:val="28"/>
          <w:szCs w:val="28"/>
        </w:rPr>
        <w:t>8</w:t>
      </w:r>
      <w:r w:rsidR="00F72DEA">
        <w:rPr>
          <w:rFonts w:asciiTheme="minorHAnsi" w:hAnsiTheme="minorHAnsi" w:cstheme="minorHAnsi"/>
          <w:b/>
          <w:sz w:val="28"/>
          <w:szCs w:val="28"/>
        </w:rPr>
        <w:t xml:space="preserve">. </w:t>
      </w:r>
      <w:r w:rsidR="00F72DEA" w:rsidRPr="00F72DEA">
        <w:rPr>
          <w:rFonts w:asciiTheme="minorHAnsi" w:hAnsiTheme="minorHAnsi" w:cstheme="minorHAnsi"/>
          <w:b/>
          <w:sz w:val="28"/>
          <w:szCs w:val="28"/>
        </w:rPr>
        <w:t>Horizon scanning</w:t>
      </w:r>
      <w:r w:rsidR="00471A8B">
        <w:rPr>
          <w:rFonts w:asciiTheme="minorHAnsi" w:hAnsiTheme="minorHAnsi" w:cstheme="minorHAnsi"/>
          <w:b/>
          <w:sz w:val="28"/>
          <w:szCs w:val="28"/>
        </w:rPr>
        <w:t>/national news</w:t>
      </w:r>
    </w:p>
    <w:p w:rsidR="00764FCA" w:rsidRPr="00764FCA" w:rsidRDefault="00764FCA" w:rsidP="00764FCA">
      <w:pPr>
        <w:rPr>
          <w:rFonts w:asciiTheme="minorHAnsi" w:hAnsiTheme="minorHAnsi" w:cstheme="minorHAnsi"/>
          <w:b/>
          <w:vanish/>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764FCA" w:rsidRPr="002814E5" w:rsidTr="00764FCA">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764FCA" w:rsidRPr="002814E5">
              <w:trPr>
                <w:jc w:val="center"/>
              </w:trPr>
              <w:tc>
                <w:tcPr>
                  <w:tcW w:w="0" w:type="auto"/>
                  <w:shd w:val="clear" w:color="auto" w:fill="FFFFFF"/>
                  <w:vAlign w:val="center"/>
                  <w:hideMark/>
                </w:tcPr>
                <w:tbl>
                  <w:tblPr>
                    <w:tblW w:w="8700" w:type="dxa"/>
                    <w:jc w:val="center"/>
                    <w:tblCellMar>
                      <w:left w:w="0" w:type="dxa"/>
                      <w:right w:w="0" w:type="dxa"/>
                    </w:tblCellMar>
                    <w:tblLook w:val="04A0" w:firstRow="1" w:lastRow="0" w:firstColumn="1" w:lastColumn="0" w:noHBand="0" w:noVBand="1"/>
                  </w:tblPr>
                  <w:tblGrid>
                    <w:gridCol w:w="8694"/>
                    <w:gridCol w:w="6"/>
                  </w:tblGrid>
                  <w:tr w:rsidR="00764FCA" w:rsidRPr="002814E5">
                    <w:trPr>
                      <w:jc w:val="center"/>
                    </w:trPr>
                    <w:tc>
                      <w:tcPr>
                        <w:tcW w:w="0" w:type="auto"/>
                        <w:tcMar>
                          <w:top w:w="150" w:type="dxa"/>
                          <w:left w:w="150" w:type="dxa"/>
                          <w:bottom w:w="150" w:type="dxa"/>
                          <w:right w:w="150" w:type="dxa"/>
                        </w:tcMar>
                        <w:vAlign w:val="center"/>
                      </w:tcPr>
                      <w:p w:rsidR="00764FCA" w:rsidRPr="002814E5" w:rsidRDefault="00764FCA" w:rsidP="00764FCA">
                        <w:pPr>
                          <w:rPr>
                            <w:b/>
                          </w:rPr>
                        </w:pPr>
                        <w:r w:rsidRPr="002814E5">
                          <w:rPr>
                            <w:b/>
                            <w:bCs/>
                          </w:rPr>
                          <w:t>Parents in Sport Week 2018</w:t>
                        </w:r>
                        <w:r w:rsidRPr="002814E5">
                          <w:rPr>
                            <w:b/>
                          </w:rPr>
                          <w:t xml:space="preserve"> </w:t>
                        </w:r>
                      </w:p>
                      <w:p w:rsidR="00764FCA" w:rsidRPr="002814E5" w:rsidRDefault="00764FCA" w:rsidP="00764FCA">
                        <w:r w:rsidRPr="002814E5">
                          <w:t xml:space="preserve">The NSPCC Child Protection in Sport Unit (CPSU) is running its national campaign Parents in Sport Week for its third year from 1-7 October 2018. The campaign aims to highlight the important role parents play in youth sport and encourage parents in get involved in their child’s sporting journey. The NSPCC is asking schools to spread the word about the campaign to parents and carers and encourage them to </w:t>
                        </w:r>
                        <w:proofErr w:type="gramStart"/>
                        <w:r w:rsidRPr="002814E5">
                          <w:t>take a look</w:t>
                        </w:r>
                        <w:proofErr w:type="gramEnd"/>
                        <w:r w:rsidRPr="002814E5">
                          <w:t xml:space="preserve"> at the resources for parents we have to offer. Sign-up to receive regular updates about the event.</w:t>
                        </w:r>
                      </w:p>
                      <w:p w:rsidR="00764FCA" w:rsidRPr="002814E5" w:rsidRDefault="00764FCA" w:rsidP="00764FCA">
                        <w:pPr>
                          <w:rPr>
                            <w:b/>
                          </w:rPr>
                        </w:pPr>
                        <w:r w:rsidRPr="002814E5">
                          <w:rPr>
                            <w:b/>
                            <w:bCs/>
                          </w:rPr>
                          <w:t xml:space="preserve">Source: </w:t>
                        </w:r>
                        <w:hyperlink r:id="rId50" w:tgtFrame="_blank" w:history="1">
                          <w:r w:rsidRPr="002814E5">
                            <w:rPr>
                              <w:rStyle w:val="Hyperlink"/>
                            </w:rPr>
                            <w:t>CPSU: Parents in sport</w:t>
                          </w:r>
                        </w:hyperlink>
                      </w:p>
                      <w:p w:rsidR="00764FCA" w:rsidRPr="002814E5" w:rsidRDefault="00764FCA" w:rsidP="00764FCA">
                        <w:pPr>
                          <w:rPr>
                            <w:b/>
                          </w:rPr>
                        </w:pPr>
                        <w:r w:rsidRPr="002814E5">
                          <w:rPr>
                            <w:b/>
                          </w:rPr>
                          <w:pict>
                            <v:rect id="_x0000_i1072" style="width:451.3pt;height:1.5pt" o:hralign="center" o:hrstd="t" o:hr="t" fillcolor="#a0a0a0" stroked="f"/>
                          </w:pict>
                        </w:r>
                      </w:p>
                      <w:p w:rsidR="00764FCA" w:rsidRPr="002814E5" w:rsidRDefault="00764FCA" w:rsidP="00764FCA">
                        <w:pPr>
                          <w:rPr>
                            <w:b/>
                          </w:rPr>
                        </w:pPr>
                        <w:r w:rsidRPr="002814E5">
                          <w:rPr>
                            <w:b/>
                            <w:bCs/>
                          </w:rPr>
                          <w:t>Helping schools deliver relationships and sex education</w:t>
                        </w:r>
                        <w:r w:rsidRPr="002814E5">
                          <w:rPr>
                            <w:b/>
                          </w:rPr>
                          <w:t xml:space="preserve"> </w:t>
                        </w:r>
                      </w:p>
                      <w:p w:rsidR="00764FCA" w:rsidRPr="002814E5" w:rsidRDefault="00764FCA" w:rsidP="00764FCA">
                        <w:r w:rsidRPr="002814E5">
                          <w:t>The NSPCC’s Impact and evidence insights series features a blog by NSPCC senior consultant Kay Joel and Jenny Fox, subject specialist at the PSHE Association, introducing a new resource to help schools teach relationships and sex education (RSE). The resource includes lesson plans for teachers spanning Key Stages 2, 3 and 4 (age 10-16). Age-appropriate lessons cover topics including: transition to secondary school; online safety and online friendships; consent; sexualised behaviour; unhealthy relationships; and sharing sexual images. The resource includes a guide for teachers on creating a safe learning environment for the lessons, what to do if they receive a disclosure and where young people can go for further help.</w:t>
                        </w:r>
                      </w:p>
                      <w:p w:rsidR="00764FCA" w:rsidRPr="002814E5" w:rsidRDefault="00764FCA" w:rsidP="00764FCA">
                        <w:pPr>
                          <w:rPr>
                            <w:b/>
                          </w:rPr>
                        </w:pPr>
                        <w:r w:rsidRPr="002814E5">
                          <w:rPr>
                            <w:b/>
                            <w:bCs/>
                          </w:rPr>
                          <w:t xml:space="preserve">Source: </w:t>
                        </w:r>
                        <w:hyperlink r:id="rId51" w:tgtFrame="_blank" w:history="1">
                          <w:r w:rsidRPr="002814E5">
                            <w:rPr>
                              <w:rStyle w:val="Hyperlink"/>
                            </w:rPr>
                            <w:t>NSPCC insights and evidence impact blog</w:t>
                          </w:r>
                        </w:hyperlink>
                        <w:r w:rsidRPr="002814E5">
                          <w:rPr>
                            <w:b/>
                            <w:bCs/>
                          </w:rPr>
                          <w:t xml:space="preserve"> Date: </w:t>
                        </w:r>
                        <w:r w:rsidRPr="002814E5">
                          <w:rPr>
                            <w:b/>
                          </w:rPr>
                          <w:t>04 June 2018</w:t>
                        </w:r>
                      </w:p>
                      <w:p w:rsidR="00764FCA" w:rsidRPr="002814E5" w:rsidRDefault="00764FCA" w:rsidP="00764FCA">
                        <w:pPr>
                          <w:rPr>
                            <w:b/>
                          </w:rPr>
                        </w:pPr>
                        <w:r w:rsidRPr="002814E5">
                          <w:rPr>
                            <w:b/>
                            <w:bCs/>
                          </w:rPr>
                          <w:t xml:space="preserve">Further information: </w:t>
                        </w:r>
                        <w:hyperlink r:id="rId52" w:tgtFrame="_blank" w:history="1">
                          <w:r w:rsidRPr="002814E5">
                            <w:rPr>
                              <w:rStyle w:val="Hyperlink"/>
                            </w:rPr>
                            <w:t xml:space="preserve">NSPCC: Making sense of relationships </w:t>
                          </w:r>
                        </w:hyperlink>
                      </w:p>
                      <w:p w:rsidR="00764FCA" w:rsidRPr="002814E5" w:rsidRDefault="00764FCA" w:rsidP="00764FCA">
                        <w:pPr>
                          <w:rPr>
                            <w:b/>
                          </w:rPr>
                        </w:pPr>
                        <w:r w:rsidRPr="002814E5">
                          <w:rPr>
                            <w:b/>
                          </w:rPr>
                          <w:pict>
                            <v:rect id="_x0000_i1073" style="width:451.3pt;height:1.5pt" o:hralign="center" o:hrstd="t" o:hr="t" fillcolor="#a0a0a0" stroked="f"/>
                          </w:pict>
                        </w:r>
                      </w:p>
                      <w:p w:rsidR="00764FCA" w:rsidRPr="002814E5" w:rsidRDefault="00764FCA" w:rsidP="00764FCA">
                        <w:pPr>
                          <w:rPr>
                            <w:b/>
                          </w:rPr>
                        </w:pPr>
                        <w:r w:rsidRPr="002814E5">
                          <w:rPr>
                            <w:b/>
                            <w:bCs/>
                          </w:rPr>
                          <w:t xml:space="preserve">Report shows support for compulsory PSHE </w:t>
                        </w:r>
                      </w:p>
                      <w:p w:rsidR="00764FCA" w:rsidRPr="002814E5" w:rsidRDefault="00764FCA" w:rsidP="00764FCA">
                        <w:r w:rsidRPr="002814E5">
                          <w:t>A report published by a coalition of teaching organisations and children’s charities, including the NSPCC, calls for the entire subject of personal, social, health and economic education (PSHE) to be made statutory. At present there are only plans to make relationships and sex education (RSE) compulsory from 2019.</w:t>
                        </w:r>
                      </w:p>
                      <w:p w:rsidR="00764FCA" w:rsidRPr="002814E5" w:rsidRDefault="00764FCA" w:rsidP="00764FCA">
                        <w:pPr>
                          <w:rPr>
                            <w:b/>
                          </w:rPr>
                        </w:pPr>
                        <w:r w:rsidRPr="002814E5">
                          <w:rPr>
                            <w:b/>
                            <w:bCs/>
                          </w:rPr>
                          <w:t xml:space="preserve">Source: </w:t>
                        </w:r>
                        <w:hyperlink r:id="rId53" w:tgtFrame="_blank" w:history="1">
                          <w:r w:rsidRPr="002814E5">
                            <w:rPr>
                              <w:rStyle w:val="Hyperlink"/>
                            </w:rPr>
                            <w:t>PSHE Association</w:t>
                          </w:r>
                        </w:hyperlink>
                        <w:r w:rsidRPr="002814E5">
                          <w:rPr>
                            <w:b/>
                            <w:bCs/>
                          </w:rPr>
                          <w:t xml:space="preserve"> Date: </w:t>
                        </w:r>
                        <w:r w:rsidRPr="002814E5">
                          <w:rPr>
                            <w:b/>
                          </w:rPr>
                          <w:t>06 June 2018</w:t>
                        </w:r>
                      </w:p>
                      <w:p w:rsidR="00764FCA" w:rsidRPr="002814E5" w:rsidRDefault="00764FCA" w:rsidP="00764FCA">
                        <w:pPr>
                          <w:rPr>
                            <w:b/>
                          </w:rPr>
                        </w:pPr>
                        <w:r w:rsidRPr="002814E5">
                          <w:rPr>
                            <w:b/>
                            <w:bCs/>
                          </w:rPr>
                          <w:t xml:space="preserve">Further information: </w:t>
                        </w:r>
                        <w:hyperlink r:id="rId54" w:tgtFrame="_blank" w:history="1">
                          <w:r w:rsidRPr="002814E5">
                            <w:rPr>
                              <w:rStyle w:val="Hyperlink"/>
                            </w:rPr>
                            <w:t>Statutory PSHE education: meaningful change supported by busy teachers &amp; school leaders</w:t>
                          </w:r>
                        </w:hyperlink>
                      </w:p>
                      <w:p w:rsidR="00764FCA" w:rsidRPr="002814E5" w:rsidRDefault="00764FCA" w:rsidP="00764FCA">
                        <w:pPr>
                          <w:rPr>
                            <w:b/>
                          </w:rPr>
                        </w:pPr>
                        <w:r w:rsidRPr="002814E5">
                          <w:rPr>
                            <w:b/>
                          </w:rPr>
                          <w:pict>
                            <v:rect id="_x0000_i1074" style="width:451.3pt;height:1.5pt" o:hralign="center" o:hrstd="t" o:hr="t" fillcolor="#a0a0a0" stroked="f"/>
                          </w:pict>
                        </w:r>
                      </w:p>
                      <w:p w:rsidR="00764FCA" w:rsidRPr="002814E5" w:rsidRDefault="00764FCA" w:rsidP="00764FCA">
                        <w:pPr>
                          <w:rPr>
                            <w:b/>
                          </w:rPr>
                        </w:pPr>
                        <w:r w:rsidRPr="002814E5">
                          <w:rPr>
                            <w:b/>
                            <w:bCs/>
                          </w:rPr>
                          <w:t>Gender separation in mixed schools</w:t>
                        </w:r>
                        <w:r w:rsidRPr="002814E5">
                          <w:rPr>
                            <w:b/>
                          </w:rPr>
                          <w:t xml:space="preserve"> </w:t>
                        </w:r>
                      </w:p>
                      <w:p w:rsidR="00764FCA" w:rsidRPr="002814E5" w:rsidRDefault="00764FCA" w:rsidP="00764FCA">
                        <w:r w:rsidRPr="002814E5">
                          <w:t>The Department for Education (</w:t>
                        </w:r>
                        <w:proofErr w:type="spellStart"/>
                        <w:r w:rsidRPr="002814E5">
                          <w:t>DfE</w:t>
                        </w:r>
                        <w:proofErr w:type="spellEnd"/>
                        <w:r w:rsidRPr="002814E5">
                          <w:t>) has published non-statutory guidance on what mixed schools must consider when separating classes by gender. The guidance is for school leaders, school staff and governing bodies in all mixed maintained and independent schools, academies and free schools.</w:t>
                        </w:r>
                      </w:p>
                      <w:p w:rsidR="00764FCA" w:rsidRPr="002814E5" w:rsidRDefault="00764FCA" w:rsidP="00764FCA">
                        <w:pPr>
                          <w:rPr>
                            <w:b/>
                          </w:rPr>
                        </w:pPr>
                        <w:r w:rsidRPr="002814E5">
                          <w:rPr>
                            <w:b/>
                            <w:bCs/>
                          </w:rPr>
                          <w:t xml:space="preserve">Source: </w:t>
                        </w:r>
                        <w:hyperlink r:id="rId55" w:tgtFrame="_blank" w:history="1">
                          <w:proofErr w:type="spellStart"/>
                          <w:r w:rsidRPr="002814E5">
                            <w:rPr>
                              <w:rStyle w:val="Hyperlink"/>
                            </w:rPr>
                            <w:t>DfE</w:t>
                          </w:r>
                          <w:proofErr w:type="spellEnd"/>
                        </w:hyperlink>
                        <w:r w:rsidRPr="002814E5">
                          <w:rPr>
                            <w:b/>
                            <w:bCs/>
                          </w:rPr>
                          <w:t xml:space="preserve"> Date: </w:t>
                        </w:r>
                        <w:r w:rsidRPr="002814E5">
                          <w:rPr>
                            <w:b/>
                          </w:rPr>
                          <w:t>28 June 2018</w:t>
                        </w:r>
                      </w:p>
                      <w:p w:rsidR="00764FCA" w:rsidRPr="002814E5" w:rsidRDefault="00764FCA" w:rsidP="00764FCA">
                        <w:pPr>
                          <w:rPr>
                            <w:b/>
                          </w:rPr>
                        </w:pPr>
                        <w:r w:rsidRPr="002814E5">
                          <w:rPr>
                            <w:b/>
                            <w:bCs/>
                          </w:rPr>
                          <w:t xml:space="preserve">Further information: </w:t>
                        </w:r>
                        <w:hyperlink r:id="rId56" w:tgtFrame="_blank" w:history="1">
                          <w:r w:rsidRPr="002814E5">
                            <w:rPr>
                              <w:rStyle w:val="Hyperlink"/>
                            </w:rPr>
                            <w:t>Gender separation in mixed schools: non-statutory guidance (PDF)</w:t>
                          </w:r>
                        </w:hyperlink>
                      </w:p>
                      <w:p w:rsidR="00764FCA" w:rsidRPr="002814E5" w:rsidRDefault="00764FCA" w:rsidP="00764FCA">
                        <w:pPr>
                          <w:rPr>
                            <w:b/>
                          </w:rPr>
                        </w:pPr>
                        <w:r w:rsidRPr="002814E5">
                          <w:rPr>
                            <w:b/>
                          </w:rPr>
                          <w:pict>
                            <v:rect id="_x0000_i1075" style="width:451.3pt;height:1.5pt" o:hralign="center" o:hrstd="t" o:hr="t" fillcolor="#a0a0a0" stroked="f"/>
                          </w:pict>
                        </w:r>
                      </w:p>
                      <w:p w:rsidR="00764FCA" w:rsidRPr="002814E5" w:rsidRDefault="00764FCA" w:rsidP="00764FCA">
                        <w:pPr>
                          <w:rPr>
                            <w:b/>
                          </w:rPr>
                        </w:pPr>
                        <w:r w:rsidRPr="002814E5">
                          <w:rPr>
                            <w:b/>
                            <w:bCs/>
                          </w:rPr>
                          <w:t xml:space="preserve">Disqualification under the Childcare Act 2006: statutory guidance </w:t>
                        </w:r>
                      </w:p>
                      <w:p w:rsidR="00764FCA" w:rsidRPr="002814E5" w:rsidRDefault="00764FCA" w:rsidP="00764FCA">
                        <w:r w:rsidRPr="002814E5">
                          <w:t>The Department for Education (</w:t>
                        </w:r>
                        <w:proofErr w:type="spellStart"/>
                        <w:r w:rsidRPr="002814E5">
                          <w:t>DfE</w:t>
                        </w:r>
                        <w:proofErr w:type="spellEnd"/>
                        <w:r w:rsidRPr="002814E5">
                          <w:t>) has published statutory guidance for local authorities, maintained schools, academies and free schools relating to disqualification under the Childcare Act 2006. The guidance sets out: disqualification criteria: relevant offences and orders; staff covered and relevant settings; and disqualification by association. The guidance removes disqualification by association for individuals working in childcare in non-domestic settings (e.g. schools and nurseries): disqualification by association will continue to apply for individuals providing and working in childcare in domestic settings (e.g. where childcare is provided in a childminder’s home). This statutory guidance comes into force on 31 August 2018, and will replace the current version of Disqualification under the Childcare Act 2006, which was last issued by the Department for Education in June 2016. Employers must continue to follow the current guidance dated June 2016 until then.</w:t>
                        </w:r>
                      </w:p>
                      <w:p w:rsidR="00764FCA" w:rsidRPr="002814E5" w:rsidRDefault="00764FCA" w:rsidP="00764FCA">
                        <w:pPr>
                          <w:rPr>
                            <w:b/>
                          </w:rPr>
                        </w:pPr>
                        <w:r w:rsidRPr="002814E5">
                          <w:rPr>
                            <w:b/>
                            <w:bCs/>
                          </w:rPr>
                          <w:t xml:space="preserve">Source: </w:t>
                        </w:r>
                        <w:hyperlink r:id="rId57" w:tgtFrame="_blank" w:history="1">
                          <w:proofErr w:type="spellStart"/>
                          <w:r w:rsidRPr="002814E5">
                            <w:rPr>
                              <w:rStyle w:val="Hyperlink"/>
                            </w:rPr>
                            <w:t>DfE</w:t>
                          </w:r>
                          <w:proofErr w:type="spellEnd"/>
                        </w:hyperlink>
                        <w:r w:rsidRPr="002814E5">
                          <w:rPr>
                            <w:b/>
                            <w:bCs/>
                          </w:rPr>
                          <w:t xml:space="preserve"> Date: </w:t>
                        </w:r>
                        <w:r w:rsidRPr="002814E5">
                          <w:rPr>
                            <w:b/>
                          </w:rPr>
                          <w:t>02 July 2018</w:t>
                        </w:r>
                      </w:p>
                      <w:p w:rsidR="00764FCA" w:rsidRPr="002814E5" w:rsidRDefault="00764FCA" w:rsidP="00764FCA">
                        <w:pPr>
                          <w:rPr>
                            <w:b/>
                          </w:rPr>
                        </w:pPr>
                        <w:r w:rsidRPr="002814E5">
                          <w:rPr>
                            <w:b/>
                            <w:bCs/>
                          </w:rPr>
                          <w:t xml:space="preserve">Further information: </w:t>
                        </w:r>
                        <w:hyperlink r:id="rId58" w:tgtFrame="_blank" w:history="1">
                          <w:r w:rsidRPr="002814E5">
                            <w:rPr>
                              <w:rStyle w:val="Hyperlink"/>
                            </w:rPr>
                            <w:t>Disqualification under the Childcare Act 2006: draft statutory guidance for local authorities, maintained schools, academies and free schools (PDF)</w:t>
                          </w:r>
                        </w:hyperlink>
                      </w:p>
                      <w:p w:rsidR="00764FCA" w:rsidRPr="002814E5" w:rsidRDefault="00764FCA" w:rsidP="00764FCA">
                        <w:pPr>
                          <w:rPr>
                            <w:b/>
                          </w:rPr>
                        </w:pPr>
                        <w:r w:rsidRPr="002814E5">
                          <w:rPr>
                            <w:b/>
                          </w:rPr>
                          <w:pict>
                            <v:rect id="_x0000_i1076" style="width:451.3pt;height:1.5pt" o:hralign="center" o:hrstd="t" o:hr="t" fillcolor="#a0a0a0" stroked="f"/>
                          </w:pict>
                        </w:r>
                      </w:p>
                      <w:p w:rsidR="00764FCA" w:rsidRPr="002814E5" w:rsidRDefault="00764FCA" w:rsidP="00764FCA">
                        <w:pPr>
                          <w:rPr>
                            <w:b/>
                          </w:rPr>
                        </w:pPr>
                        <w:r w:rsidRPr="002814E5">
                          <w:rPr>
                            <w:b/>
                            <w:bCs/>
                          </w:rPr>
                          <w:t>Redefining the word 'bully'</w:t>
                        </w:r>
                        <w:r w:rsidRPr="002814E5">
                          <w:rPr>
                            <w:b/>
                          </w:rPr>
                          <w:t xml:space="preserve"> </w:t>
                        </w:r>
                      </w:p>
                      <w:p w:rsidR="00764FCA" w:rsidRPr="002814E5" w:rsidRDefault="00764FCA" w:rsidP="00764FCA">
                        <w:r w:rsidRPr="002814E5">
                          <w:t>The Oxford, Cambridge and Collins dictionaries will no longer define bullies as strong and their targets as weak, in response to a campaign by the anti-bullying charity Diana Award. The new definition of ’bully’ will state: a person who habitually seeks to harm or intimidate those whom they perceive as vulnerable.</w:t>
                        </w:r>
                      </w:p>
                      <w:p w:rsidR="00764FCA" w:rsidRPr="002814E5" w:rsidRDefault="00764FCA" w:rsidP="00764FCA">
                        <w:pPr>
                          <w:rPr>
                            <w:b/>
                          </w:rPr>
                        </w:pPr>
                        <w:r w:rsidRPr="002814E5">
                          <w:rPr>
                            <w:b/>
                            <w:bCs/>
                          </w:rPr>
                          <w:t xml:space="preserve">Source: </w:t>
                        </w:r>
                        <w:hyperlink r:id="rId59" w:tgtFrame="_blank" w:history="1">
                          <w:r w:rsidRPr="002814E5">
                            <w:rPr>
                              <w:rStyle w:val="Hyperlink"/>
                            </w:rPr>
                            <w:t>The Diana Award</w:t>
                          </w:r>
                        </w:hyperlink>
                        <w:r w:rsidRPr="002814E5">
                          <w:rPr>
                            <w:b/>
                            <w:bCs/>
                          </w:rPr>
                          <w:t xml:space="preserve"> Date: </w:t>
                        </w:r>
                        <w:r w:rsidRPr="002814E5">
                          <w:rPr>
                            <w:b/>
                          </w:rPr>
                          <w:t>05 June 2018</w:t>
                        </w:r>
                      </w:p>
                      <w:p w:rsidR="00764FCA" w:rsidRPr="002814E5" w:rsidRDefault="00764FCA" w:rsidP="00764FCA">
                        <w:pPr>
                          <w:rPr>
                            <w:b/>
                          </w:rPr>
                        </w:pPr>
                        <w:r w:rsidRPr="002814E5">
                          <w:rPr>
                            <w:b/>
                            <w:bCs/>
                          </w:rPr>
                          <w:t xml:space="preserve">Further information: </w:t>
                        </w:r>
                        <w:hyperlink r:id="rId60" w:tgtFrame="_blank" w:history="1">
                          <w:r w:rsidRPr="002814E5">
                            <w:rPr>
                              <w:rStyle w:val="Hyperlink"/>
                            </w:rPr>
                            <w:t>BBC</w:t>
                          </w:r>
                        </w:hyperlink>
                      </w:p>
                      <w:p w:rsidR="00764FCA" w:rsidRPr="002814E5" w:rsidRDefault="00764FCA" w:rsidP="00764FCA">
                        <w:pPr>
                          <w:rPr>
                            <w:b/>
                          </w:rPr>
                        </w:pPr>
                        <w:r w:rsidRPr="002814E5">
                          <w:rPr>
                            <w:b/>
                          </w:rPr>
                          <w:pict>
                            <v:rect id="_x0000_i1077" style="width:451.3pt;height:1.5pt" o:hralign="center" o:hrstd="t" o:hr="t" fillcolor="#a0a0a0" stroked="f"/>
                          </w:pict>
                        </w:r>
                      </w:p>
                      <w:tbl>
                        <w:tblPr>
                          <w:tblW w:w="5000" w:type="pct"/>
                          <w:shd w:val="clear" w:color="auto" w:fill="FFFFFF"/>
                          <w:tblCellMar>
                            <w:left w:w="0" w:type="dxa"/>
                            <w:right w:w="0" w:type="dxa"/>
                          </w:tblCellMar>
                          <w:tblLook w:val="04A0" w:firstRow="1" w:lastRow="0" w:firstColumn="1" w:lastColumn="0" w:noHBand="0" w:noVBand="1"/>
                        </w:tblPr>
                        <w:tblGrid>
                          <w:gridCol w:w="8394"/>
                        </w:tblGrid>
                        <w:tr w:rsidR="00764FCA" w:rsidRPr="002814E5">
                          <w:trPr>
                            <w:trHeight w:val="150"/>
                          </w:trPr>
                          <w:tc>
                            <w:tcPr>
                              <w:tcW w:w="0" w:type="auto"/>
                              <w:shd w:val="clear" w:color="auto" w:fill="FFFFFF"/>
                              <w:vAlign w:val="center"/>
                              <w:hideMark/>
                            </w:tcPr>
                            <w:p w:rsidR="00764FCA" w:rsidRPr="002814E5" w:rsidRDefault="00764FCA" w:rsidP="00764FCA">
                              <w:pPr>
                                <w:rPr>
                                  <w:b/>
                                </w:rPr>
                              </w:pPr>
                            </w:p>
                          </w:tc>
                        </w:tr>
                      </w:tbl>
                      <w:p w:rsidR="00764FCA" w:rsidRPr="002814E5" w:rsidRDefault="00764FCA" w:rsidP="00764FCA">
                        <w:pPr>
                          <w:rPr>
                            <w:b/>
                          </w:rPr>
                        </w:pPr>
                        <w:r w:rsidRPr="002814E5">
                          <w:rPr>
                            <w:b/>
                            <w:bCs/>
                          </w:rPr>
                          <w:t>Approaches to preventing and tackling bullying</w:t>
                        </w:r>
                        <w:r w:rsidRPr="002814E5">
                          <w:rPr>
                            <w:b/>
                          </w:rPr>
                          <w:t xml:space="preserve"> </w:t>
                        </w:r>
                      </w:p>
                      <w:p w:rsidR="00764FCA" w:rsidRPr="002814E5" w:rsidRDefault="00764FCA" w:rsidP="00764FCA">
                        <w:r w:rsidRPr="002814E5">
                          <w:t>The Department for Education (</w:t>
                        </w:r>
                        <w:proofErr w:type="spellStart"/>
                        <w:r w:rsidRPr="002814E5">
                          <w:t>DfE</w:t>
                        </w:r>
                        <w:proofErr w:type="spellEnd"/>
                        <w:r w:rsidRPr="002814E5">
                          <w:t>) has published a report on the prevalence of bullying across several case studies and schools in England. Common strategies identified included: a whole school approach involving teaching and non-teaching staff, pupils, parents and carers and governors; preventative practices such as a focus on positive behaviours and attitudes, with rewards and recognition systems for behaviour and achievement; and empowering pupils through anti-bullying roles such as Anti-</w:t>
                        </w:r>
                        <w:proofErr w:type="gramStart"/>
                        <w:r w:rsidRPr="002814E5">
                          <w:t>bullying</w:t>
                        </w:r>
                        <w:proofErr w:type="gramEnd"/>
                        <w:r w:rsidRPr="002814E5">
                          <w:t xml:space="preserve"> Ambassadors, prefects, playground monitors or ‘worry busters’.</w:t>
                        </w:r>
                      </w:p>
                      <w:p w:rsidR="00764FCA" w:rsidRPr="002814E5" w:rsidRDefault="00764FCA" w:rsidP="00764FCA">
                        <w:pPr>
                          <w:rPr>
                            <w:b/>
                          </w:rPr>
                        </w:pPr>
                        <w:r w:rsidRPr="002814E5">
                          <w:rPr>
                            <w:b/>
                            <w:bCs/>
                          </w:rPr>
                          <w:t xml:space="preserve">Source: </w:t>
                        </w:r>
                        <w:hyperlink r:id="rId61" w:tgtFrame="_blank" w:history="1">
                          <w:proofErr w:type="spellStart"/>
                          <w:r w:rsidRPr="002814E5">
                            <w:rPr>
                              <w:rStyle w:val="Hyperlink"/>
                            </w:rPr>
                            <w:t>DfE</w:t>
                          </w:r>
                          <w:proofErr w:type="spellEnd"/>
                        </w:hyperlink>
                        <w:r w:rsidRPr="002814E5">
                          <w:rPr>
                            <w:b/>
                            <w:bCs/>
                          </w:rPr>
                          <w:t xml:space="preserve"> Date: </w:t>
                        </w:r>
                        <w:r w:rsidRPr="002814E5">
                          <w:rPr>
                            <w:b/>
                          </w:rPr>
                          <w:t>13 June 2018</w:t>
                        </w:r>
                      </w:p>
                      <w:p w:rsidR="00764FCA" w:rsidRPr="002814E5" w:rsidRDefault="00764FCA" w:rsidP="00764FCA">
                        <w:pPr>
                          <w:rPr>
                            <w:b/>
                          </w:rPr>
                        </w:pPr>
                        <w:r w:rsidRPr="002814E5">
                          <w:rPr>
                            <w:b/>
                            <w:bCs/>
                          </w:rPr>
                          <w:t xml:space="preserve">Further information: </w:t>
                        </w:r>
                        <w:hyperlink r:id="rId62" w:tgtFrame="_blank" w:history="1">
                          <w:r w:rsidRPr="002814E5">
                            <w:rPr>
                              <w:rStyle w:val="Hyperlink"/>
                            </w:rPr>
                            <w:t>Approaches to preventing and tackling bullying: case studies (PDF)</w:t>
                          </w:r>
                        </w:hyperlink>
                      </w:p>
                      <w:p w:rsidR="00764FCA" w:rsidRPr="002814E5" w:rsidRDefault="00764FCA" w:rsidP="00764FCA">
                        <w:pPr>
                          <w:rPr>
                            <w:b/>
                          </w:rPr>
                        </w:pPr>
                        <w:r w:rsidRPr="002814E5">
                          <w:rPr>
                            <w:b/>
                          </w:rPr>
                          <w:pict>
                            <v:rect id="_x0000_i1078" style="width:451.3pt;height:1.5pt" o:hralign="center" o:hrstd="t" o:hr="t" fillcolor="#a0a0a0" stroked="f"/>
                          </w:pict>
                        </w:r>
                      </w:p>
                      <w:p w:rsidR="00764FCA" w:rsidRPr="002814E5" w:rsidRDefault="00764FCA" w:rsidP="00764FCA">
                        <w:pPr>
                          <w:rPr>
                            <w:b/>
                          </w:rPr>
                        </w:pPr>
                        <w:r w:rsidRPr="002814E5">
                          <w:rPr>
                            <w:b/>
                            <w:bCs/>
                          </w:rPr>
                          <w:t>Bullying in schools</w:t>
                        </w:r>
                        <w:r w:rsidRPr="002814E5">
                          <w:rPr>
                            <w:b/>
                          </w:rPr>
                          <w:t xml:space="preserve"> </w:t>
                        </w:r>
                      </w:p>
                      <w:p w:rsidR="00764FCA" w:rsidRPr="002814E5" w:rsidRDefault="00764FCA" w:rsidP="00764FCA">
                        <w:r w:rsidRPr="002814E5">
                          <w:t>The Department for Education (</w:t>
                        </w:r>
                        <w:proofErr w:type="spellStart"/>
                        <w:r w:rsidRPr="002814E5">
                          <w:t>DfE</w:t>
                        </w:r>
                        <w:proofErr w:type="spellEnd"/>
                        <w:r w:rsidRPr="002814E5">
                          <w:t>) has released findings from research into the prevalence and nature of bullying. Based on interviews with 10,010 young people in year 11 at schools across England, the research compares students’ responses to responses from the same students when they were in year 10; and with the responses from year 11 students from 2006. Key findings include: in 2015, a smaller proportion of year 11 pupils reported having been bullied than they did the year before, when they were in year 10 (37% compared with 30%); females are more likely to report being bullied than males (35% vs 26%), though males are more likely to experience violent bullying; and name calling remains the most common type of bullying (15%).</w:t>
                        </w:r>
                      </w:p>
                      <w:p w:rsidR="00764FCA" w:rsidRPr="002814E5" w:rsidRDefault="00764FCA" w:rsidP="00764FCA">
                        <w:pPr>
                          <w:rPr>
                            <w:b/>
                          </w:rPr>
                        </w:pPr>
                        <w:r w:rsidRPr="002814E5">
                          <w:rPr>
                            <w:b/>
                            <w:bCs/>
                          </w:rPr>
                          <w:t xml:space="preserve">Source: </w:t>
                        </w:r>
                        <w:hyperlink r:id="rId63" w:tgtFrame="_blank" w:history="1">
                          <w:proofErr w:type="spellStart"/>
                          <w:r w:rsidRPr="002814E5">
                            <w:rPr>
                              <w:rStyle w:val="Hyperlink"/>
                            </w:rPr>
                            <w:t>DfE</w:t>
                          </w:r>
                          <w:proofErr w:type="spellEnd"/>
                        </w:hyperlink>
                        <w:r w:rsidRPr="002814E5">
                          <w:rPr>
                            <w:b/>
                            <w:bCs/>
                          </w:rPr>
                          <w:t xml:space="preserve"> Date: </w:t>
                        </w:r>
                        <w:r w:rsidRPr="002814E5">
                          <w:rPr>
                            <w:b/>
                          </w:rPr>
                          <w:t>13 June 2018</w:t>
                        </w:r>
                      </w:p>
                      <w:p w:rsidR="00764FCA" w:rsidRPr="002814E5" w:rsidRDefault="00764FCA" w:rsidP="00764FCA">
                        <w:pPr>
                          <w:rPr>
                            <w:b/>
                          </w:rPr>
                        </w:pPr>
                        <w:r w:rsidRPr="002814E5">
                          <w:rPr>
                            <w:b/>
                            <w:bCs/>
                          </w:rPr>
                          <w:t xml:space="preserve">Further information: </w:t>
                        </w:r>
                        <w:hyperlink r:id="rId64" w:tgtFrame="_blank" w:history="1">
                          <w:r w:rsidRPr="002814E5">
                            <w:rPr>
                              <w:rStyle w:val="Hyperlink"/>
                            </w:rPr>
                            <w:t>Bullying: evidence from LSYPE2, wave 3 research brief (PDF)</w:t>
                          </w:r>
                        </w:hyperlink>
                      </w:p>
                      <w:p w:rsidR="00764FCA" w:rsidRPr="002814E5" w:rsidRDefault="00764FCA" w:rsidP="00764FCA">
                        <w:pPr>
                          <w:rPr>
                            <w:b/>
                          </w:rPr>
                        </w:pPr>
                        <w:r w:rsidRPr="002814E5">
                          <w:rPr>
                            <w:b/>
                          </w:rPr>
                          <w:pict>
                            <v:rect id="_x0000_i1079" style="width:451.3pt;height:1.5pt" o:hralign="center" o:hrstd="t" o:hr="t" fillcolor="#a0a0a0" stroked="f"/>
                          </w:pict>
                        </w:r>
                      </w:p>
                      <w:p w:rsidR="00764FCA" w:rsidRPr="002814E5" w:rsidRDefault="00764FCA" w:rsidP="00764FCA">
                        <w:pPr>
                          <w:rPr>
                            <w:b/>
                          </w:rPr>
                        </w:pPr>
                        <w:r w:rsidRPr="002814E5">
                          <w:rPr>
                            <w:b/>
                            <w:bCs/>
                          </w:rPr>
                          <w:t>Anti-bullying strategies for schools</w:t>
                        </w:r>
                        <w:r w:rsidRPr="002814E5">
                          <w:rPr>
                            <w:b/>
                          </w:rPr>
                          <w:t xml:space="preserve"> </w:t>
                        </w:r>
                      </w:p>
                      <w:p w:rsidR="00764FCA" w:rsidRPr="002814E5" w:rsidRDefault="00764FCA" w:rsidP="00764FCA">
                        <w:r w:rsidRPr="002814E5">
                          <w:t>The Equality and Human Rights Commission (EHRC) has published advice and guidance for schools and education authorities on how to address bullying in schools with a focus on using data to improve anti-bullying strategies. The guide covers: creating an anti-bullying culture in schools; finding ways for students and staff to report bullying incidents</w:t>
                        </w:r>
                        <w:proofErr w:type="gramStart"/>
                        <w:r w:rsidRPr="002814E5">
                          <w:t>; .finding</w:t>
                        </w:r>
                        <w:proofErr w:type="gramEnd"/>
                        <w:r w:rsidRPr="002814E5">
                          <w:t xml:space="preserve"> ways to record and review the data on bullying; and .communicating the anti-bullying messages.</w:t>
                        </w:r>
                      </w:p>
                      <w:p w:rsidR="00764FCA" w:rsidRPr="002814E5" w:rsidRDefault="00764FCA" w:rsidP="00764FCA">
                        <w:pPr>
                          <w:rPr>
                            <w:b/>
                          </w:rPr>
                        </w:pPr>
                        <w:r w:rsidRPr="002814E5">
                          <w:rPr>
                            <w:b/>
                            <w:bCs/>
                          </w:rPr>
                          <w:t xml:space="preserve">Source: </w:t>
                        </w:r>
                        <w:hyperlink r:id="rId65" w:tgtFrame="_blank" w:history="1">
                          <w:r w:rsidRPr="002814E5">
                            <w:rPr>
                              <w:rStyle w:val="Hyperlink"/>
                            </w:rPr>
                            <w:t>EHRC</w:t>
                          </w:r>
                        </w:hyperlink>
                        <w:r w:rsidRPr="002814E5">
                          <w:rPr>
                            <w:b/>
                            <w:bCs/>
                          </w:rPr>
                          <w:t xml:space="preserve"> Date: </w:t>
                        </w:r>
                        <w:r w:rsidRPr="002814E5">
                          <w:rPr>
                            <w:b/>
                          </w:rPr>
                          <w:t>19 June 2018</w:t>
                        </w:r>
                      </w:p>
                      <w:p w:rsidR="00764FCA" w:rsidRPr="002814E5" w:rsidRDefault="00764FCA" w:rsidP="00764FCA">
                        <w:pPr>
                          <w:rPr>
                            <w:b/>
                          </w:rPr>
                        </w:pPr>
                        <w:r w:rsidRPr="002814E5">
                          <w:rPr>
                            <w:b/>
                            <w:bCs/>
                          </w:rPr>
                          <w:t xml:space="preserve">Further information: </w:t>
                        </w:r>
                        <w:hyperlink r:id="rId66" w:tgtFrame="_blank" w:history="1">
                          <w:r w:rsidRPr="002814E5">
                            <w:rPr>
                              <w:rStyle w:val="Hyperlink"/>
                            </w:rPr>
                            <w:t>Using data to inform and evaluate anti-bullying strategies (PDF)</w:t>
                          </w:r>
                        </w:hyperlink>
                      </w:p>
                      <w:p w:rsidR="00764FCA" w:rsidRPr="002814E5" w:rsidRDefault="00764FCA" w:rsidP="00764FCA">
                        <w:pPr>
                          <w:rPr>
                            <w:b/>
                          </w:rPr>
                        </w:pPr>
                        <w:r w:rsidRPr="002814E5">
                          <w:rPr>
                            <w:b/>
                          </w:rPr>
                          <w:pict>
                            <v:rect id="_x0000_i1080" style="width:451.3pt;height:1.5pt" o:hralign="center" o:hrstd="t" o:hr="t" fillcolor="#a0a0a0" stroked="f"/>
                          </w:pict>
                        </w:r>
                      </w:p>
                      <w:p w:rsidR="00764FCA" w:rsidRPr="002814E5" w:rsidRDefault="00764FCA" w:rsidP="00764FCA">
                        <w:pPr>
                          <w:rPr>
                            <w:b/>
                          </w:rPr>
                        </w:pPr>
                        <w:r w:rsidRPr="002814E5">
                          <w:rPr>
                            <w:b/>
                            <w:bCs/>
                          </w:rPr>
                          <w:t>Hygiene poverty</w:t>
                        </w:r>
                        <w:r w:rsidRPr="002814E5">
                          <w:rPr>
                            <w:b/>
                          </w:rPr>
                          <w:t xml:space="preserve"> </w:t>
                        </w:r>
                      </w:p>
                      <w:p w:rsidR="00764FCA" w:rsidRPr="002814E5" w:rsidRDefault="00764FCA" w:rsidP="00764FCA">
                        <w:r w:rsidRPr="002814E5">
                          <w:t>In Kind Direct has released findings from a survey of 2,000 parents with children up to the age of 11 and 100 primary school teachers looking at hygiene poverty amongst children across the UK. The survey found that: 16% of parents fear their child may be bullied, teased or picked on due to personal hygiene; and 46% of teachers reported that they see children who are bullied due to hygiene issues with 54% observing that it causes low self-esteem.</w:t>
                        </w:r>
                      </w:p>
                      <w:p w:rsidR="00764FCA" w:rsidRPr="002814E5" w:rsidRDefault="00764FCA" w:rsidP="00764FCA">
                        <w:pPr>
                          <w:rPr>
                            <w:b/>
                          </w:rPr>
                        </w:pPr>
                        <w:r w:rsidRPr="002814E5">
                          <w:rPr>
                            <w:b/>
                            <w:bCs/>
                          </w:rPr>
                          <w:t xml:space="preserve">Source: </w:t>
                        </w:r>
                        <w:hyperlink r:id="rId67" w:tgtFrame="_blank" w:history="1">
                          <w:r w:rsidRPr="002814E5">
                            <w:rPr>
                              <w:rStyle w:val="Hyperlink"/>
                            </w:rPr>
                            <w:t>In Kind Direct</w:t>
                          </w:r>
                        </w:hyperlink>
                        <w:r w:rsidRPr="002814E5">
                          <w:rPr>
                            <w:b/>
                            <w:bCs/>
                          </w:rPr>
                          <w:t xml:space="preserve"> Date: </w:t>
                        </w:r>
                        <w:r w:rsidRPr="002814E5">
                          <w:rPr>
                            <w:b/>
                          </w:rPr>
                          <w:t>20 June 2018</w:t>
                        </w:r>
                      </w:p>
                      <w:p w:rsidR="00764FCA" w:rsidRPr="002814E5" w:rsidRDefault="00764FCA" w:rsidP="00764FCA">
                        <w:pPr>
                          <w:rPr>
                            <w:b/>
                          </w:rPr>
                        </w:pPr>
                        <w:r w:rsidRPr="002814E5">
                          <w:rPr>
                            <w:b/>
                            <w:bCs/>
                          </w:rPr>
                          <w:t xml:space="preserve">Further information: </w:t>
                        </w:r>
                        <w:hyperlink r:id="rId68" w:tgtFrame="_blank" w:history="1">
                          <w:r w:rsidRPr="002814E5">
                            <w:rPr>
                              <w:rStyle w:val="Hyperlink"/>
                            </w:rPr>
                            <w:t>Guardian</w:t>
                          </w:r>
                        </w:hyperlink>
                      </w:p>
                      <w:p w:rsidR="00764FCA" w:rsidRPr="002814E5" w:rsidRDefault="00764FCA" w:rsidP="00764FCA">
                        <w:pPr>
                          <w:rPr>
                            <w:b/>
                          </w:rPr>
                        </w:pPr>
                        <w:r w:rsidRPr="002814E5">
                          <w:rPr>
                            <w:b/>
                          </w:rPr>
                          <w:pict>
                            <v:rect id="_x0000_i1081" style="width:451.3pt;height:1.5pt" o:hralign="center" o:hrstd="t" o:hr="t" fillcolor="#a0a0a0" stroked="f"/>
                          </w:pict>
                        </w:r>
                      </w:p>
                      <w:p w:rsidR="00764FCA" w:rsidRPr="002814E5" w:rsidRDefault="00764FCA" w:rsidP="00764FCA">
                        <w:pPr>
                          <w:rPr>
                            <w:b/>
                          </w:rPr>
                        </w:pPr>
                        <w:r w:rsidRPr="002814E5">
                          <w:rPr>
                            <w:b/>
                            <w:bCs/>
                          </w:rPr>
                          <w:t>Fake news</w:t>
                        </w:r>
                        <w:r w:rsidRPr="002814E5">
                          <w:rPr>
                            <w:b/>
                          </w:rPr>
                          <w:t xml:space="preserve"> </w:t>
                        </w:r>
                      </w:p>
                      <w:p w:rsidR="00764FCA" w:rsidRPr="002814E5" w:rsidRDefault="00764FCA" w:rsidP="00764FCA">
                        <w:r w:rsidRPr="002814E5">
                          <w:t>The National Literacy Trust, in partnership with the All-Party Parliamentary Group on Literacy, has highlighted the impact of fake news on children and young people in the UK. Findings include: half of children are worried about not being able to spot fake news; and almost two-thirds of teachers believe fake news is having a harmful effect on children’s well-being by increasing levels of anxiety, damaging self-esteem and skewing their world view.</w:t>
                        </w:r>
                      </w:p>
                      <w:p w:rsidR="00764FCA" w:rsidRPr="002814E5" w:rsidRDefault="00764FCA" w:rsidP="00764FCA">
                        <w:pPr>
                          <w:rPr>
                            <w:b/>
                          </w:rPr>
                        </w:pPr>
                        <w:r w:rsidRPr="002814E5">
                          <w:rPr>
                            <w:b/>
                            <w:bCs/>
                          </w:rPr>
                          <w:t xml:space="preserve">Source: </w:t>
                        </w:r>
                        <w:hyperlink r:id="rId69" w:tgtFrame="_blank" w:history="1">
                          <w:r w:rsidRPr="002814E5">
                            <w:rPr>
                              <w:rStyle w:val="Hyperlink"/>
                            </w:rPr>
                            <w:t xml:space="preserve">National Literacy Trust (including PDF report) </w:t>
                          </w:r>
                        </w:hyperlink>
                        <w:r w:rsidRPr="002814E5">
                          <w:rPr>
                            <w:b/>
                            <w:bCs/>
                          </w:rPr>
                          <w:t xml:space="preserve">Date: </w:t>
                        </w:r>
                        <w:r w:rsidRPr="002814E5">
                          <w:rPr>
                            <w:b/>
                          </w:rPr>
                          <w:t>20 June 2018</w:t>
                        </w:r>
                      </w:p>
                      <w:p w:rsidR="00764FCA" w:rsidRPr="002814E5" w:rsidRDefault="00764FCA" w:rsidP="00764FCA">
                        <w:pPr>
                          <w:rPr>
                            <w:b/>
                          </w:rPr>
                        </w:pPr>
                        <w:r w:rsidRPr="002814E5">
                          <w:rPr>
                            <w:b/>
                          </w:rPr>
                          <w:pict>
                            <v:rect id="_x0000_i1082" style="width:451.3pt;height:1.5pt" o:hralign="center" o:hrstd="t" o:hr="t" fillcolor="#a0a0a0" stroked="f"/>
                          </w:pict>
                        </w:r>
                      </w:p>
                      <w:p w:rsidR="00764FCA" w:rsidRPr="002814E5" w:rsidRDefault="00764FCA" w:rsidP="00764FCA">
                        <w:pPr>
                          <w:rPr>
                            <w:b/>
                          </w:rPr>
                        </w:pPr>
                        <w:r w:rsidRPr="002814E5">
                          <w:rPr>
                            <w:b/>
                            <w:bCs/>
                          </w:rPr>
                          <w:t>Young people and their foster carers’ experience of education</w:t>
                        </w:r>
                        <w:r w:rsidRPr="002814E5">
                          <w:rPr>
                            <w:b/>
                          </w:rPr>
                          <w:t xml:space="preserve"> </w:t>
                        </w:r>
                      </w:p>
                      <w:p w:rsidR="00764FCA" w:rsidRPr="002814E5" w:rsidRDefault="00764FCA" w:rsidP="00764FCA">
                        <w:r w:rsidRPr="002814E5">
                          <w:t>TACT (The Adolescent and Children’s Trust) has published a report of its annual survey of children and young people and their foster carers’ experience of education. 81 children and young people were interviewed and 89 foster carers surveyed. Key findings include: most children and young people interviewed feel supported at school, with 92 per cent able to name someone they could talk to if they had a problem; 30 per cent of foster carers said they did not get to choose which school their foster child attended – not reflecting changes in the admission process, which enable looked after children to get their first school choice. Recommendations include: tutoring from a Qualified Teacher Status (QTS) tutor in the home to further support education outcomes.</w:t>
                        </w:r>
                      </w:p>
                      <w:p w:rsidR="00764FCA" w:rsidRPr="002814E5" w:rsidRDefault="00764FCA" w:rsidP="00764FCA">
                        <w:pPr>
                          <w:rPr>
                            <w:b/>
                          </w:rPr>
                        </w:pPr>
                        <w:r w:rsidRPr="002814E5">
                          <w:rPr>
                            <w:b/>
                            <w:bCs/>
                          </w:rPr>
                          <w:t xml:space="preserve">Source: </w:t>
                        </w:r>
                        <w:hyperlink r:id="rId70" w:tgtFrame="_blank" w:history="1">
                          <w:r w:rsidRPr="002814E5">
                            <w:rPr>
                              <w:rStyle w:val="Hyperlink"/>
                            </w:rPr>
                            <w:t>TACT</w:t>
                          </w:r>
                        </w:hyperlink>
                        <w:r w:rsidRPr="002814E5">
                          <w:rPr>
                            <w:b/>
                            <w:bCs/>
                          </w:rPr>
                          <w:t xml:space="preserve"> Date: </w:t>
                        </w:r>
                        <w:r w:rsidRPr="002814E5">
                          <w:rPr>
                            <w:b/>
                          </w:rPr>
                          <w:t>04 June 2018</w:t>
                        </w:r>
                      </w:p>
                      <w:p w:rsidR="00764FCA" w:rsidRPr="002814E5" w:rsidRDefault="00764FCA" w:rsidP="00764FCA">
                        <w:pPr>
                          <w:rPr>
                            <w:b/>
                          </w:rPr>
                        </w:pPr>
                        <w:r w:rsidRPr="002814E5">
                          <w:rPr>
                            <w:b/>
                            <w:bCs/>
                          </w:rPr>
                          <w:t xml:space="preserve">Further information: </w:t>
                        </w:r>
                        <w:hyperlink r:id="rId71" w:tgtFrame="_blank" w:history="1">
                          <w:r w:rsidRPr="002814E5">
                            <w:rPr>
                              <w:rStyle w:val="Hyperlink"/>
                            </w:rPr>
                            <w:t>Reaching for the best? What children in care and their carers really think about education (PDF)</w:t>
                          </w:r>
                        </w:hyperlink>
                      </w:p>
                      <w:p w:rsidR="00764FCA" w:rsidRPr="002814E5" w:rsidRDefault="00764FCA" w:rsidP="00764FCA">
                        <w:pPr>
                          <w:rPr>
                            <w:b/>
                          </w:rPr>
                        </w:pPr>
                        <w:r w:rsidRPr="002814E5">
                          <w:rPr>
                            <w:b/>
                          </w:rPr>
                          <w:pict>
                            <v:rect id="_x0000_i1083" style="width:451.3pt;height:1.5pt" o:hralign="center" o:hrstd="t" o:hr="t" fillcolor="#a0a0a0" stroked="f"/>
                          </w:pict>
                        </w:r>
                      </w:p>
                      <w:p w:rsidR="00764FCA" w:rsidRPr="002814E5" w:rsidRDefault="00764FCA" w:rsidP="00764FCA">
                        <w:pPr>
                          <w:rPr>
                            <w:b/>
                          </w:rPr>
                        </w:pPr>
                        <w:r w:rsidRPr="002814E5">
                          <w:rPr>
                            <w:b/>
                            <w:bCs/>
                          </w:rPr>
                          <w:t>Social and emotional wellbeing of adopted children in school</w:t>
                        </w:r>
                        <w:r w:rsidRPr="002814E5">
                          <w:rPr>
                            <w:b/>
                          </w:rPr>
                          <w:t xml:space="preserve"> </w:t>
                        </w:r>
                      </w:p>
                      <w:p w:rsidR="00764FCA" w:rsidRPr="002814E5" w:rsidRDefault="00764FCA" w:rsidP="00764FCA">
                        <w:r w:rsidRPr="002814E5">
                          <w:t>Adoption UK has published a report looking at how effectively the social and emotional wellbeing of adopted children is supported in schools. Findings from a survey of more than 2,000 adoptive parents and 2,000 adopted young people include: 79% of adopted children and young people agreed with the statement “I feel confused and worried at school”; 47% said they had been bullied or teased because they are adopted; and 74% of secondary-aged adopted children feel that their teachers do not fully understand and support their needs.</w:t>
                        </w:r>
                      </w:p>
                      <w:p w:rsidR="00764FCA" w:rsidRPr="002814E5" w:rsidRDefault="00764FCA" w:rsidP="00764FCA">
                        <w:pPr>
                          <w:rPr>
                            <w:b/>
                          </w:rPr>
                        </w:pPr>
                        <w:r w:rsidRPr="002814E5">
                          <w:rPr>
                            <w:b/>
                            <w:bCs/>
                          </w:rPr>
                          <w:t xml:space="preserve">Source: </w:t>
                        </w:r>
                        <w:hyperlink r:id="rId72" w:tgtFrame="_blank" w:history="1">
                          <w:r w:rsidRPr="002814E5">
                            <w:rPr>
                              <w:rStyle w:val="Hyperlink"/>
                            </w:rPr>
                            <w:t>Adoption UK</w:t>
                          </w:r>
                        </w:hyperlink>
                        <w:r w:rsidRPr="002814E5">
                          <w:rPr>
                            <w:b/>
                            <w:bCs/>
                          </w:rPr>
                          <w:t xml:space="preserve"> Date: </w:t>
                        </w:r>
                        <w:r w:rsidRPr="002814E5">
                          <w:rPr>
                            <w:b/>
                          </w:rPr>
                          <w:t>27 June 2018</w:t>
                        </w:r>
                      </w:p>
                      <w:p w:rsidR="00764FCA" w:rsidRPr="002814E5" w:rsidRDefault="00764FCA" w:rsidP="00764FCA">
                        <w:pPr>
                          <w:rPr>
                            <w:b/>
                          </w:rPr>
                        </w:pPr>
                        <w:r w:rsidRPr="002814E5">
                          <w:rPr>
                            <w:b/>
                            <w:bCs/>
                          </w:rPr>
                          <w:t xml:space="preserve">Further information: </w:t>
                        </w:r>
                        <w:hyperlink r:id="rId73" w:tgtFrame="_blank" w:history="1">
                          <w:r w:rsidRPr="002814E5">
                            <w:rPr>
                              <w:rStyle w:val="Hyperlink"/>
                            </w:rPr>
                            <w:t>Bridging the gap: giving adopted children an equal chance in school (PDF)</w:t>
                          </w:r>
                        </w:hyperlink>
                      </w:p>
                      <w:p w:rsidR="00764FCA" w:rsidRPr="002814E5" w:rsidRDefault="00764FCA" w:rsidP="00764FCA">
                        <w:pPr>
                          <w:rPr>
                            <w:b/>
                          </w:rPr>
                        </w:pPr>
                        <w:r w:rsidRPr="002814E5">
                          <w:rPr>
                            <w:b/>
                          </w:rPr>
                          <w:pict>
                            <v:rect id="_x0000_i1084" style="width:451.3pt;height:1.5pt" o:hralign="center" o:hrstd="t" o:hr="t" fillcolor="#a0a0a0" stroked="f"/>
                          </w:pict>
                        </w:r>
                      </w:p>
                      <w:p w:rsidR="00764FCA" w:rsidRPr="002814E5" w:rsidRDefault="00764FCA" w:rsidP="00764FCA">
                        <w:pPr>
                          <w:rPr>
                            <w:b/>
                          </w:rPr>
                        </w:pPr>
                        <w:r w:rsidRPr="002814E5">
                          <w:rPr>
                            <w:b/>
                            <w:bCs/>
                          </w:rPr>
                          <w:t>Education outcomes for looked after children in Scotland</w:t>
                        </w:r>
                        <w:r w:rsidRPr="002814E5">
                          <w:rPr>
                            <w:b/>
                          </w:rPr>
                          <w:t xml:space="preserve"> </w:t>
                        </w:r>
                      </w:p>
                      <w:p w:rsidR="00764FCA" w:rsidRPr="002814E5" w:rsidRDefault="00764FCA" w:rsidP="00764FCA">
                        <w:r w:rsidRPr="002814E5">
                          <w:t>The Scottish Government has published statistics on the attainment, post-school destinations, and the school attendance and exclusion rates of all looked after children in 2016/17. Key findings include: education outcomes for looked after children have improved, however there are still gaps compared to all pupils; and looked after children with the most positive education outcomes are those in foster care, those with fewer care placements in the year and those who have been looked after for the whole year, rather than just part of it.</w:t>
                        </w:r>
                      </w:p>
                      <w:p w:rsidR="00764FCA" w:rsidRPr="002814E5" w:rsidRDefault="00764FCA" w:rsidP="00764FCA">
                        <w:pPr>
                          <w:rPr>
                            <w:b/>
                          </w:rPr>
                        </w:pPr>
                        <w:r w:rsidRPr="002814E5">
                          <w:rPr>
                            <w:b/>
                            <w:bCs/>
                          </w:rPr>
                          <w:t xml:space="preserve">Source: </w:t>
                        </w:r>
                        <w:hyperlink r:id="rId74" w:tgtFrame="_blank" w:history="1">
                          <w:r w:rsidRPr="002814E5">
                            <w:rPr>
                              <w:rStyle w:val="Hyperlink"/>
                            </w:rPr>
                            <w:t>Scottish Government</w:t>
                          </w:r>
                        </w:hyperlink>
                        <w:r w:rsidRPr="002814E5">
                          <w:rPr>
                            <w:b/>
                            <w:bCs/>
                          </w:rPr>
                          <w:t xml:space="preserve"> Date: </w:t>
                        </w:r>
                        <w:r w:rsidRPr="002814E5">
                          <w:rPr>
                            <w:b/>
                          </w:rPr>
                          <w:t>19 June 2018</w:t>
                        </w:r>
                      </w:p>
                      <w:p w:rsidR="00764FCA" w:rsidRPr="002814E5" w:rsidRDefault="00764FCA" w:rsidP="00764FCA">
                        <w:pPr>
                          <w:rPr>
                            <w:b/>
                          </w:rPr>
                        </w:pPr>
                        <w:r w:rsidRPr="002814E5">
                          <w:rPr>
                            <w:b/>
                            <w:bCs/>
                          </w:rPr>
                          <w:t xml:space="preserve">Further information: </w:t>
                        </w:r>
                        <w:hyperlink r:id="rId75" w:tgtFrame="_blank" w:history="1">
                          <w:r w:rsidRPr="002814E5">
                            <w:rPr>
                              <w:rStyle w:val="Hyperlink"/>
                            </w:rPr>
                            <w:t>Education outcomes for looked after children 2016/17 (PDF)</w:t>
                          </w:r>
                        </w:hyperlink>
                      </w:p>
                      <w:p w:rsidR="00764FCA" w:rsidRPr="002814E5" w:rsidRDefault="00764FCA" w:rsidP="00764FCA">
                        <w:pPr>
                          <w:rPr>
                            <w:b/>
                          </w:rPr>
                        </w:pPr>
                        <w:r w:rsidRPr="002814E5">
                          <w:rPr>
                            <w:b/>
                          </w:rPr>
                          <w:pict>
                            <v:rect id="_x0000_i1085" style="width:451.3pt;height:1.5pt" o:hralign="center" o:hrstd="t" o:hr="t" fillcolor="#a0a0a0" stroked="f"/>
                          </w:pict>
                        </w:r>
                      </w:p>
                      <w:p w:rsidR="00764FCA" w:rsidRPr="002814E5" w:rsidRDefault="00764FCA" w:rsidP="00764FCA">
                        <w:pPr>
                          <w:rPr>
                            <w:b/>
                          </w:rPr>
                        </w:pPr>
                        <w:bookmarkStart w:id="3" w:name="_GoBack"/>
                        <w:bookmarkEnd w:id="3"/>
                        <w:r w:rsidRPr="002814E5">
                          <w:rPr>
                            <w:b/>
                            <w:bCs/>
                          </w:rPr>
                          <w:t>Factors affecting children’s mental health</w:t>
                        </w:r>
                        <w:r w:rsidRPr="002814E5">
                          <w:rPr>
                            <w:b/>
                          </w:rPr>
                          <w:t xml:space="preserve"> </w:t>
                        </w:r>
                      </w:p>
                      <w:p w:rsidR="00764FCA" w:rsidRPr="002814E5" w:rsidRDefault="00764FCA" w:rsidP="00764FCA">
                        <w:r w:rsidRPr="002814E5">
                          <w:t>The Children’s Society and Barnardo’s have published a study that explores how factors at age 10 and 11 can affect children’s mental health at age 14 and 15. Data was analysed from the UK Household Longitudinal Study (UKHLS) and a new longitudinal analysis. Key findings include: children with poor family relationships at age 10 are more likely to have mental health problems like depression and anxiety by age 14. Recommendations include: training for mental health leads in schools to identify and act on problems that can harm children’s mental health; and more advice and services for parents worried about their teen’s mental health.</w:t>
                        </w:r>
                      </w:p>
                      <w:p w:rsidR="00764FCA" w:rsidRPr="002814E5" w:rsidRDefault="00764FCA" w:rsidP="00764FCA">
                        <w:pPr>
                          <w:rPr>
                            <w:b/>
                          </w:rPr>
                        </w:pPr>
                        <w:r w:rsidRPr="002814E5">
                          <w:rPr>
                            <w:b/>
                            <w:bCs/>
                          </w:rPr>
                          <w:t xml:space="preserve">Source: </w:t>
                        </w:r>
                        <w:hyperlink r:id="rId76" w:tgtFrame="_blank" w:history="1">
                          <w:r w:rsidRPr="002814E5">
                            <w:rPr>
                              <w:rStyle w:val="Hyperlink"/>
                            </w:rPr>
                            <w:t>The Children’s Society</w:t>
                          </w:r>
                        </w:hyperlink>
                        <w:r w:rsidRPr="002814E5">
                          <w:rPr>
                            <w:b/>
                            <w:bCs/>
                          </w:rPr>
                          <w:t xml:space="preserve"> Date: </w:t>
                        </w:r>
                        <w:r w:rsidRPr="002814E5">
                          <w:rPr>
                            <w:b/>
                          </w:rPr>
                          <w:t>04 June 2018</w:t>
                        </w:r>
                      </w:p>
                      <w:p w:rsidR="00764FCA" w:rsidRPr="002814E5" w:rsidRDefault="00764FCA" w:rsidP="00764FCA">
                        <w:pPr>
                          <w:rPr>
                            <w:b/>
                          </w:rPr>
                        </w:pPr>
                        <w:r w:rsidRPr="002814E5">
                          <w:rPr>
                            <w:b/>
                            <w:bCs/>
                          </w:rPr>
                          <w:t xml:space="preserve">Further information: </w:t>
                        </w:r>
                        <w:hyperlink r:id="rId77" w:tgtFrame="_blank" w:history="1">
                          <w:r w:rsidRPr="002814E5">
                            <w:rPr>
                              <w:rStyle w:val="Hyperlink"/>
                            </w:rPr>
                            <w:t>Factors affecting children’s mental health over time (PDF)</w:t>
                          </w:r>
                        </w:hyperlink>
                      </w:p>
                      <w:p w:rsidR="00764FCA" w:rsidRPr="002814E5" w:rsidRDefault="00764FCA" w:rsidP="00764FCA">
                        <w:pPr>
                          <w:rPr>
                            <w:b/>
                          </w:rPr>
                        </w:pPr>
                        <w:r w:rsidRPr="002814E5">
                          <w:rPr>
                            <w:b/>
                          </w:rPr>
                          <w:pict>
                            <v:rect id="_x0000_i1086" style="width:451.3pt;height:1.5pt" o:hralign="center" o:hrstd="t" o:hr="t" fillcolor="#a0a0a0" stroked="f"/>
                          </w:pict>
                        </w:r>
                      </w:p>
                      <w:tbl>
                        <w:tblPr>
                          <w:tblW w:w="5000" w:type="pct"/>
                          <w:shd w:val="clear" w:color="auto" w:fill="FFFFFF"/>
                          <w:tblCellMar>
                            <w:left w:w="0" w:type="dxa"/>
                            <w:right w:w="0" w:type="dxa"/>
                          </w:tblCellMar>
                          <w:tblLook w:val="04A0" w:firstRow="1" w:lastRow="0" w:firstColumn="1" w:lastColumn="0" w:noHBand="0" w:noVBand="1"/>
                        </w:tblPr>
                        <w:tblGrid>
                          <w:gridCol w:w="8394"/>
                        </w:tblGrid>
                        <w:tr w:rsidR="00764FCA" w:rsidRPr="002814E5">
                          <w:trPr>
                            <w:trHeight w:val="150"/>
                          </w:trPr>
                          <w:tc>
                            <w:tcPr>
                              <w:tcW w:w="0" w:type="auto"/>
                              <w:shd w:val="clear" w:color="auto" w:fill="FFFFFF"/>
                              <w:vAlign w:val="center"/>
                              <w:hideMark/>
                            </w:tcPr>
                            <w:p w:rsidR="00764FCA" w:rsidRPr="002814E5" w:rsidRDefault="00764FCA" w:rsidP="00764FCA">
                              <w:pPr>
                                <w:rPr>
                                  <w:b/>
                                </w:rPr>
                              </w:pPr>
                            </w:p>
                          </w:tc>
                        </w:tr>
                      </w:tbl>
                      <w:p w:rsidR="00764FCA" w:rsidRPr="002814E5" w:rsidRDefault="00764FCA" w:rsidP="00764FCA">
                        <w:pPr>
                          <w:rPr>
                            <w:b/>
                          </w:rPr>
                        </w:pPr>
                        <w:r w:rsidRPr="002814E5">
                          <w:rPr>
                            <w:b/>
                            <w:bCs/>
                          </w:rPr>
                          <w:t>Child mental health</w:t>
                        </w:r>
                        <w:r w:rsidRPr="002814E5">
                          <w:rPr>
                            <w:b/>
                          </w:rPr>
                          <w:t xml:space="preserve"> </w:t>
                        </w:r>
                      </w:p>
                      <w:p w:rsidR="00764FCA" w:rsidRPr="002814E5" w:rsidRDefault="00764FCA" w:rsidP="00764FCA">
                        <w:r w:rsidRPr="002814E5">
                          <w:t>Teenage mental health charity stem4 have released findings from a survey of teachers looking at children and young people’s mental health issues in schools. Findings from an online survey of 300 teachers working in primary and secondary schools, and further education colleges in the UK show that: 78% of teachers said that at least one of their pupils has experienced a mental health issue over the past year; 14% said that at least one of their pupils has experienced suicidal thoughts and behaviours over the past year; 66% reported a pupil has suffered anxiety, and 45% have witnessed a student with depression.</w:t>
                        </w:r>
                      </w:p>
                      <w:p w:rsidR="00764FCA" w:rsidRPr="002814E5" w:rsidRDefault="00764FCA" w:rsidP="00764FCA">
                        <w:pPr>
                          <w:rPr>
                            <w:b/>
                          </w:rPr>
                        </w:pPr>
                        <w:r w:rsidRPr="002814E5">
                          <w:rPr>
                            <w:b/>
                            <w:bCs/>
                          </w:rPr>
                          <w:t xml:space="preserve">Source: </w:t>
                        </w:r>
                        <w:hyperlink r:id="rId78" w:tgtFrame="_blank" w:history="1">
                          <w:r w:rsidRPr="002814E5">
                            <w:rPr>
                              <w:rStyle w:val="Hyperlink"/>
                            </w:rPr>
                            <w:t>stem4</w:t>
                          </w:r>
                        </w:hyperlink>
                        <w:r w:rsidRPr="002814E5">
                          <w:rPr>
                            <w:b/>
                            <w:bCs/>
                          </w:rPr>
                          <w:t xml:space="preserve"> Date: </w:t>
                        </w:r>
                        <w:r w:rsidRPr="002814E5">
                          <w:rPr>
                            <w:b/>
                          </w:rPr>
                          <w:t>23 June 2018</w:t>
                        </w:r>
                      </w:p>
                      <w:p w:rsidR="00764FCA" w:rsidRPr="002814E5" w:rsidRDefault="00764FCA" w:rsidP="00764FCA">
                        <w:pPr>
                          <w:rPr>
                            <w:b/>
                          </w:rPr>
                        </w:pPr>
                        <w:r w:rsidRPr="002814E5">
                          <w:rPr>
                            <w:b/>
                            <w:bCs/>
                          </w:rPr>
                          <w:t xml:space="preserve">Further information: </w:t>
                        </w:r>
                        <w:hyperlink r:id="rId79" w:tgtFrame="_blank" w:history="1">
                          <w:r w:rsidRPr="002814E5">
                            <w:rPr>
                              <w:rStyle w:val="Hyperlink"/>
                            </w:rPr>
                            <w:t>Guardian</w:t>
                          </w:r>
                        </w:hyperlink>
                      </w:p>
                      <w:p w:rsidR="00764FCA" w:rsidRPr="002814E5" w:rsidRDefault="00764FCA" w:rsidP="00764FCA">
                        <w:pPr>
                          <w:rPr>
                            <w:b/>
                          </w:rPr>
                        </w:pPr>
                        <w:r w:rsidRPr="002814E5">
                          <w:rPr>
                            <w:b/>
                          </w:rPr>
                          <w:pict>
                            <v:rect id="_x0000_i1087" style="width:451.3pt;height:1.5pt" o:hralign="center" o:hrstd="t" o:hr="t" fillcolor="#a0a0a0" stroked="f"/>
                          </w:pict>
                        </w:r>
                      </w:p>
                      <w:p w:rsidR="00764FCA" w:rsidRPr="002814E5" w:rsidRDefault="00764FCA" w:rsidP="00764FCA">
                        <w:pPr>
                          <w:rPr>
                            <w:b/>
                          </w:rPr>
                        </w:pPr>
                        <w:r w:rsidRPr="002814E5">
                          <w:rPr>
                            <w:b/>
                            <w:bCs/>
                          </w:rPr>
                          <w:t>Website launched to help tackle online hate speech</w:t>
                        </w:r>
                        <w:r w:rsidRPr="002814E5">
                          <w:rPr>
                            <w:b/>
                          </w:rPr>
                          <w:t xml:space="preserve"> </w:t>
                        </w:r>
                      </w:p>
                      <w:p w:rsidR="00764FCA" w:rsidRPr="002814E5" w:rsidRDefault="00764FCA" w:rsidP="00764FCA">
                        <w:r w:rsidRPr="002814E5">
                          <w:t xml:space="preserve">The Social and Emotional Learning for Mutual Awareness (SELMA) project, which aims to tackle online hate speech by promoting mutual awareness, tolerance and respect, has launched a website. The website is targeted at </w:t>
                        </w:r>
                        <w:proofErr w:type="gramStart"/>
                        <w:r w:rsidRPr="002814E5">
                          <w:t>11-16 year</w:t>
                        </w:r>
                        <w:proofErr w:type="gramEnd"/>
                        <w:r w:rsidRPr="002814E5">
                          <w:t xml:space="preserve"> olds, and aims to help young people better understand the phenomenon of online hate and provide them with tools and strategies to act against hate speech.</w:t>
                        </w:r>
                      </w:p>
                      <w:p w:rsidR="00764FCA" w:rsidRPr="002814E5" w:rsidRDefault="00764FCA" w:rsidP="00764FCA">
                        <w:pPr>
                          <w:rPr>
                            <w:b/>
                          </w:rPr>
                        </w:pPr>
                        <w:r w:rsidRPr="002814E5">
                          <w:rPr>
                            <w:b/>
                            <w:bCs/>
                          </w:rPr>
                          <w:t xml:space="preserve">Source: </w:t>
                        </w:r>
                        <w:hyperlink r:id="rId80" w:tgtFrame="_blank" w:history="1">
                          <w:r w:rsidRPr="002814E5">
                            <w:rPr>
                              <w:rStyle w:val="Hyperlink"/>
                            </w:rPr>
                            <w:t>UK Safer Internet Centre</w:t>
                          </w:r>
                        </w:hyperlink>
                        <w:r w:rsidRPr="002814E5">
                          <w:rPr>
                            <w:b/>
                            <w:bCs/>
                          </w:rPr>
                          <w:t xml:space="preserve"> Date: </w:t>
                        </w:r>
                        <w:r w:rsidRPr="002814E5">
                          <w:rPr>
                            <w:b/>
                          </w:rPr>
                          <w:t>15 June 2018</w:t>
                        </w:r>
                      </w:p>
                      <w:p w:rsidR="00764FCA" w:rsidRDefault="00764FCA" w:rsidP="00764FCA">
                        <w:pPr>
                          <w:rPr>
                            <w:b/>
                          </w:rPr>
                        </w:pPr>
                        <w:r w:rsidRPr="002814E5">
                          <w:rPr>
                            <w:b/>
                            <w:bCs/>
                          </w:rPr>
                          <w:t xml:space="preserve">Further information: </w:t>
                        </w:r>
                        <w:hyperlink r:id="rId81" w:tgtFrame="_blank" w:history="1">
                          <w:r w:rsidRPr="002814E5">
                            <w:rPr>
                              <w:rStyle w:val="Hyperlink"/>
                            </w:rPr>
                            <w:t>SELMA</w:t>
                          </w:r>
                        </w:hyperlink>
                      </w:p>
                      <w:p w:rsidR="002814E5" w:rsidRPr="002814E5" w:rsidRDefault="002814E5" w:rsidP="002814E5">
                        <w:pPr>
                          <w:rPr>
                            <w:b/>
                          </w:rPr>
                        </w:pPr>
                        <w:r w:rsidRPr="002814E5">
                          <w:rPr>
                            <w:b/>
                          </w:rPr>
                          <w:pict>
                            <v:rect id="_x0000_i1200" style="width:451.3pt;height:1.5pt" o:hralign="center" o:hrstd="t" o:hr="t" fillcolor="#a0a0a0" stroked="f"/>
                          </w:pict>
                        </w:r>
                      </w:p>
                      <w:p w:rsidR="002814E5" w:rsidRPr="002814E5" w:rsidRDefault="002814E5" w:rsidP="002814E5">
                        <w:pPr>
                          <w:rPr>
                            <w:b/>
                          </w:rPr>
                        </w:pPr>
                        <w:r w:rsidRPr="002814E5">
                          <w:rPr>
                            <w:b/>
                            <w:bCs/>
                          </w:rPr>
                          <w:t>Recording and monitoring of bullying incidents in schools</w:t>
                        </w:r>
                        <w:r w:rsidRPr="002814E5">
                          <w:rPr>
                            <w:b/>
                          </w:rPr>
                          <w:t xml:space="preserve"> </w:t>
                        </w:r>
                      </w:p>
                      <w:p w:rsidR="002814E5" w:rsidRPr="00E35875" w:rsidRDefault="002814E5" w:rsidP="002814E5">
                        <w:r w:rsidRPr="00E35875">
                          <w:t>The Scottish Government has published supplementary guidance setting out a consistent and uniform approach to assist schools and local authorities in recording and monitoring bullying. The guidance covers: why it is important for schools to cover bullying incidents; when bullying incidents should be recorded; and what information should be recorded.</w:t>
                        </w:r>
                      </w:p>
                      <w:p w:rsidR="002814E5" w:rsidRPr="002814E5" w:rsidRDefault="002814E5" w:rsidP="002814E5">
                        <w:pPr>
                          <w:rPr>
                            <w:b/>
                          </w:rPr>
                        </w:pPr>
                        <w:r w:rsidRPr="002814E5">
                          <w:rPr>
                            <w:b/>
                            <w:bCs/>
                          </w:rPr>
                          <w:t xml:space="preserve">Source: </w:t>
                        </w:r>
                        <w:hyperlink r:id="rId82" w:tgtFrame="_blank" w:history="1">
                          <w:r w:rsidRPr="002814E5">
                            <w:rPr>
                              <w:rStyle w:val="Hyperlink"/>
                            </w:rPr>
                            <w:t>Scottish Government</w:t>
                          </w:r>
                        </w:hyperlink>
                        <w:r w:rsidRPr="002814E5">
                          <w:rPr>
                            <w:b/>
                            <w:bCs/>
                          </w:rPr>
                          <w:t xml:space="preserve"> Date: </w:t>
                        </w:r>
                        <w:r w:rsidRPr="002814E5">
                          <w:rPr>
                            <w:b/>
                          </w:rPr>
                          <w:t>28 May 2018</w:t>
                        </w:r>
                      </w:p>
                      <w:p w:rsidR="002814E5" w:rsidRPr="002814E5" w:rsidRDefault="002814E5" w:rsidP="002814E5">
                        <w:pPr>
                          <w:rPr>
                            <w:b/>
                          </w:rPr>
                        </w:pPr>
                        <w:r w:rsidRPr="002814E5">
                          <w:rPr>
                            <w:b/>
                            <w:bCs/>
                          </w:rPr>
                          <w:t xml:space="preserve">Further information: </w:t>
                        </w:r>
                        <w:hyperlink r:id="rId83" w:tgtFrame="_blank" w:history="1">
                          <w:r w:rsidRPr="002814E5">
                            <w:rPr>
                              <w:rStyle w:val="Hyperlink"/>
                            </w:rPr>
                            <w:t>Respect for all: supplementary guidance on recording and monitoring of bullying incidents in schools (PDF)</w:t>
                          </w:r>
                        </w:hyperlink>
                      </w:p>
                      <w:p w:rsidR="002814E5" w:rsidRPr="002814E5" w:rsidRDefault="002814E5" w:rsidP="002814E5">
                        <w:pPr>
                          <w:rPr>
                            <w:b/>
                          </w:rPr>
                        </w:pPr>
                        <w:r w:rsidRPr="002814E5">
                          <w:rPr>
                            <w:b/>
                          </w:rPr>
                          <w:pict>
                            <v:rect id="_x0000_i1201" style="width:451.3pt;height:1.5pt" o:hralign="center" o:hrstd="t" o:hr="t" fillcolor="#a0a0a0" stroked="f"/>
                          </w:pict>
                        </w:r>
                      </w:p>
                      <w:p w:rsidR="002814E5" w:rsidRPr="002814E5" w:rsidRDefault="002814E5" w:rsidP="002814E5">
                        <w:pPr>
                          <w:rPr>
                            <w:b/>
                          </w:rPr>
                        </w:pPr>
                        <w:r w:rsidRPr="002814E5">
                          <w:rPr>
                            <w:b/>
                            <w:bCs/>
                          </w:rPr>
                          <w:t>Protecting children from county lines exploitation</w:t>
                        </w:r>
                        <w:r w:rsidRPr="002814E5">
                          <w:rPr>
                            <w:b/>
                          </w:rPr>
                          <w:t xml:space="preserve"> </w:t>
                        </w:r>
                      </w:p>
                      <w:p w:rsidR="002814E5" w:rsidRPr="00E35875" w:rsidRDefault="002814E5" w:rsidP="002814E5">
                        <w:r w:rsidRPr="00E35875">
                          <w:t xml:space="preserve">The revised </w:t>
                        </w:r>
                        <w:proofErr w:type="spellStart"/>
                        <w:r w:rsidRPr="00E35875">
                          <w:t>DfE</w:t>
                        </w:r>
                        <w:proofErr w:type="spellEnd"/>
                        <w:r w:rsidRPr="00E35875">
                          <w:t xml:space="preserve"> guidance Keeping children safe in education now includes a section highlighting the issue of county lines exploitation, where children are used to transport or sell drugs from the city to suburban areas. To identify county lines exploitation, the guidance says schools should look out for missing episodes, when the victim may have been trafficked </w:t>
                        </w:r>
                        <w:proofErr w:type="gramStart"/>
                        <w:r w:rsidRPr="00E35875">
                          <w:t>for the purpose of</w:t>
                        </w:r>
                        <w:proofErr w:type="gramEnd"/>
                        <w:r w:rsidRPr="00E35875">
                          <w:t xml:space="preserve"> transporting drugs.</w:t>
                        </w:r>
                      </w:p>
                      <w:p w:rsidR="002814E5" w:rsidRPr="002814E5" w:rsidRDefault="002814E5" w:rsidP="002814E5">
                        <w:pPr>
                          <w:rPr>
                            <w:b/>
                          </w:rPr>
                        </w:pPr>
                        <w:r w:rsidRPr="002814E5">
                          <w:rPr>
                            <w:b/>
                            <w:bCs/>
                          </w:rPr>
                          <w:t xml:space="preserve">Source: </w:t>
                        </w:r>
                        <w:hyperlink r:id="rId84" w:tgtFrame="_blank" w:history="1">
                          <w:r w:rsidRPr="002814E5">
                            <w:rPr>
                              <w:rStyle w:val="Hyperlink"/>
                            </w:rPr>
                            <w:t>TES</w:t>
                          </w:r>
                        </w:hyperlink>
                        <w:r w:rsidRPr="002814E5">
                          <w:rPr>
                            <w:b/>
                            <w:bCs/>
                          </w:rPr>
                          <w:t xml:space="preserve"> Date: </w:t>
                        </w:r>
                        <w:r w:rsidRPr="002814E5">
                          <w:rPr>
                            <w:b/>
                          </w:rPr>
                          <w:t>17 May 2018</w:t>
                        </w:r>
                      </w:p>
                      <w:p w:rsidR="002814E5" w:rsidRPr="002814E5" w:rsidRDefault="002814E5" w:rsidP="002814E5">
                        <w:pPr>
                          <w:rPr>
                            <w:b/>
                          </w:rPr>
                        </w:pPr>
                        <w:r w:rsidRPr="002814E5">
                          <w:rPr>
                            <w:b/>
                            <w:bCs/>
                          </w:rPr>
                          <w:t xml:space="preserve">Further information: </w:t>
                        </w:r>
                        <w:hyperlink r:id="rId85" w:tgtFrame="_blank" w:history="1">
                          <w:r w:rsidRPr="002814E5">
                            <w:rPr>
                              <w:rStyle w:val="Hyperlink"/>
                            </w:rPr>
                            <w:t>Keeping children safe in education: statutory guidance for schools and colleges (PDF)</w:t>
                          </w:r>
                        </w:hyperlink>
                      </w:p>
                      <w:p w:rsidR="002814E5" w:rsidRPr="002814E5" w:rsidRDefault="002814E5" w:rsidP="002814E5">
                        <w:pPr>
                          <w:rPr>
                            <w:b/>
                          </w:rPr>
                        </w:pPr>
                        <w:r w:rsidRPr="002814E5">
                          <w:rPr>
                            <w:b/>
                          </w:rPr>
                          <w:pict>
                            <v:rect id="_x0000_i1203" style="width:451.3pt;height:1.5pt" o:hralign="center" o:hrstd="t" o:hr="t" fillcolor="#a0a0a0" stroked="f"/>
                          </w:pict>
                        </w:r>
                      </w:p>
                      <w:p w:rsidR="002814E5" w:rsidRPr="002814E5" w:rsidRDefault="002814E5" w:rsidP="002814E5">
                        <w:pPr>
                          <w:rPr>
                            <w:b/>
                          </w:rPr>
                        </w:pPr>
                        <w:r w:rsidRPr="002814E5">
                          <w:rPr>
                            <w:b/>
                            <w:bCs/>
                          </w:rPr>
                          <w:t>School referrals for mental health treatment</w:t>
                        </w:r>
                        <w:r w:rsidRPr="002814E5">
                          <w:rPr>
                            <w:b/>
                          </w:rPr>
                          <w:t xml:space="preserve"> </w:t>
                        </w:r>
                      </w:p>
                      <w:p w:rsidR="002814E5" w:rsidRPr="00E35875" w:rsidRDefault="002814E5" w:rsidP="002814E5">
                        <w:r w:rsidRPr="00E35875">
                          <w:t>The NSPCC has released figures from a Freedom of Information (FOI) request to NHS Trusts in England looking at the number of referrals by schools seeking mental health treatment for pupils between 2014/15 and 2017/18. Figures show that: 123,713 referrals were made by schools during the period; 56% of referrals came from primary schools; and on average 183 referrals were made per school day in 2017/18.</w:t>
                        </w:r>
                      </w:p>
                      <w:p w:rsidR="002814E5" w:rsidRPr="002814E5" w:rsidRDefault="002814E5" w:rsidP="002814E5">
                        <w:pPr>
                          <w:rPr>
                            <w:b/>
                          </w:rPr>
                        </w:pPr>
                        <w:r w:rsidRPr="002814E5">
                          <w:rPr>
                            <w:b/>
                            <w:bCs/>
                          </w:rPr>
                          <w:t xml:space="preserve">Source: </w:t>
                        </w:r>
                        <w:hyperlink r:id="rId86" w:tgtFrame="_blank" w:history="1">
                          <w:r w:rsidRPr="002814E5">
                            <w:rPr>
                              <w:rStyle w:val="Hyperlink"/>
                            </w:rPr>
                            <w:t>NSPCC: School referrals for mental health treatment rise by over a third</w:t>
                          </w:r>
                        </w:hyperlink>
                      </w:p>
                      <w:p w:rsidR="002814E5" w:rsidRPr="002814E5" w:rsidRDefault="002814E5" w:rsidP="002814E5">
                        <w:pPr>
                          <w:rPr>
                            <w:b/>
                          </w:rPr>
                        </w:pPr>
                        <w:r w:rsidRPr="002814E5">
                          <w:rPr>
                            <w:b/>
                            <w:bCs/>
                          </w:rPr>
                          <w:t xml:space="preserve">Date: </w:t>
                        </w:r>
                        <w:r w:rsidRPr="002814E5">
                          <w:rPr>
                            <w:b/>
                          </w:rPr>
                          <w:t>14 May 2018</w:t>
                        </w:r>
                      </w:p>
                      <w:p w:rsidR="002814E5" w:rsidRPr="002814E5" w:rsidRDefault="002814E5" w:rsidP="002814E5">
                        <w:pPr>
                          <w:rPr>
                            <w:b/>
                          </w:rPr>
                        </w:pPr>
                        <w:r w:rsidRPr="002814E5">
                          <w:rPr>
                            <w:b/>
                            <w:bCs/>
                          </w:rPr>
                          <w:t xml:space="preserve">Further information: </w:t>
                        </w:r>
                        <w:hyperlink r:id="rId87" w:tgtFrame="_blank" w:history="1">
                          <w:r w:rsidRPr="002814E5">
                            <w:rPr>
                              <w:rStyle w:val="Hyperlink"/>
                            </w:rPr>
                            <w:t>NSPCC Are you there? campaign</w:t>
                          </w:r>
                        </w:hyperlink>
                      </w:p>
                      <w:p w:rsidR="002814E5" w:rsidRPr="002814E5" w:rsidRDefault="002814E5" w:rsidP="002814E5">
                        <w:pPr>
                          <w:rPr>
                            <w:b/>
                          </w:rPr>
                        </w:pPr>
                        <w:r w:rsidRPr="002814E5">
                          <w:rPr>
                            <w:b/>
                          </w:rPr>
                          <w:pict>
                            <v:rect id="_x0000_i1204" style="width:451.3pt;height:1.5pt" o:hralign="center" o:hrstd="t" o:hr="t" fillcolor="#a0a0a0" stroked="f"/>
                          </w:pict>
                        </w:r>
                      </w:p>
                      <w:p w:rsidR="002814E5" w:rsidRPr="002814E5" w:rsidRDefault="002814E5" w:rsidP="002814E5">
                        <w:pPr>
                          <w:rPr>
                            <w:b/>
                          </w:rPr>
                        </w:pPr>
                        <w:r w:rsidRPr="002814E5">
                          <w:rPr>
                            <w:b/>
                            <w:bCs/>
                          </w:rPr>
                          <w:t>Resources on preventing teenage relationship abuse</w:t>
                        </w:r>
                        <w:r w:rsidRPr="002814E5">
                          <w:rPr>
                            <w:b/>
                          </w:rPr>
                          <w:t xml:space="preserve"> </w:t>
                        </w:r>
                      </w:p>
                      <w:p w:rsidR="002814E5" w:rsidRPr="00E35875" w:rsidRDefault="002814E5" w:rsidP="002814E5">
                        <w:r w:rsidRPr="00E35875">
                          <w:t xml:space="preserve">The PSHE Association has published teaching resources designed to support the government’s Disrespect </w:t>
                        </w:r>
                        <w:proofErr w:type="spellStart"/>
                        <w:r w:rsidRPr="00E35875">
                          <w:t>NoBody</w:t>
                        </w:r>
                        <w:proofErr w:type="spellEnd"/>
                        <w:r w:rsidRPr="00E35875">
                          <w:t xml:space="preserve"> campaign to help prevent abusive behaviours within young people’s relationships.</w:t>
                        </w:r>
                      </w:p>
                      <w:p w:rsidR="002814E5" w:rsidRPr="002814E5" w:rsidRDefault="002814E5" w:rsidP="002814E5">
                        <w:pPr>
                          <w:rPr>
                            <w:b/>
                          </w:rPr>
                        </w:pPr>
                        <w:r w:rsidRPr="002814E5">
                          <w:rPr>
                            <w:b/>
                            <w:bCs/>
                          </w:rPr>
                          <w:t xml:space="preserve">Source: </w:t>
                        </w:r>
                        <w:hyperlink r:id="rId88" w:tgtFrame="_blank" w:history="1">
                          <w:r w:rsidRPr="002814E5">
                            <w:rPr>
                              <w:rStyle w:val="Hyperlink"/>
                            </w:rPr>
                            <w:t>PSHE Association</w:t>
                          </w:r>
                        </w:hyperlink>
                        <w:r w:rsidRPr="002814E5">
                          <w:rPr>
                            <w:b/>
                            <w:bCs/>
                          </w:rPr>
                          <w:t xml:space="preserve"> Date: </w:t>
                        </w:r>
                        <w:r w:rsidRPr="002814E5">
                          <w:rPr>
                            <w:b/>
                          </w:rPr>
                          <w:t>17 May 2018</w:t>
                        </w:r>
                      </w:p>
                      <w:p w:rsidR="002814E5" w:rsidRPr="002814E5" w:rsidRDefault="002814E5" w:rsidP="002814E5">
                        <w:pPr>
                          <w:rPr>
                            <w:b/>
                          </w:rPr>
                        </w:pPr>
                        <w:r w:rsidRPr="002814E5">
                          <w:rPr>
                            <w:b/>
                            <w:bCs/>
                          </w:rPr>
                          <w:t xml:space="preserve">Further information: </w:t>
                        </w:r>
                        <w:hyperlink r:id="rId89" w:tgtFrame="_blank" w:history="1">
                          <w:r w:rsidRPr="002814E5">
                            <w:rPr>
                              <w:rStyle w:val="Hyperlink"/>
                            </w:rPr>
                            <w:t xml:space="preserve">Disrespect </w:t>
                          </w:r>
                          <w:proofErr w:type="spellStart"/>
                          <w:r w:rsidRPr="002814E5">
                            <w:rPr>
                              <w:rStyle w:val="Hyperlink"/>
                            </w:rPr>
                            <w:t>NoBody</w:t>
                          </w:r>
                          <w:proofErr w:type="spellEnd"/>
                          <w:r w:rsidRPr="002814E5">
                            <w:rPr>
                              <w:rStyle w:val="Hyperlink"/>
                            </w:rPr>
                            <w:t xml:space="preserve"> campaign</w:t>
                          </w:r>
                        </w:hyperlink>
                      </w:p>
                      <w:p w:rsidR="002814E5" w:rsidRPr="002814E5" w:rsidRDefault="002814E5" w:rsidP="002814E5">
                        <w:pPr>
                          <w:rPr>
                            <w:b/>
                          </w:rPr>
                        </w:pPr>
                        <w:r w:rsidRPr="002814E5">
                          <w:rPr>
                            <w:b/>
                          </w:rPr>
                          <w:pict>
                            <v:rect id="_x0000_i1205" style="width:451.3pt;height:1.5pt" o:hralign="center" o:hrstd="t" o:hr="t" fillcolor="#a0a0a0" stroked="f"/>
                          </w:pict>
                        </w:r>
                      </w:p>
                      <w:p w:rsidR="002814E5" w:rsidRPr="002814E5" w:rsidRDefault="002814E5" w:rsidP="002814E5">
                        <w:pPr>
                          <w:rPr>
                            <w:b/>
                          </w:rPr>
                        </w:pPr>
                        <w:r w:rsidRPr="002814E5">
                          <w:rPr>
                            <w:b/>
                            <w:bCs/>
                          </w:rPr>
                          <w:t>Department for Education areas of research interest</w:t>
                        </w:r>
                        <w:r w:rsidRPr="002814E5">
                          <w:rPr>
                            <w:b/>
                          </w:rPr>
                          <w:t xml:space="preserve"> </w:t>
                        </w:r>
                      </w:p>
                      <w:p w:rsidR="002814E5" w:rsidRPr="00E35875" w:rsidRDefault="002814E5" w:rsidP="002814E5">
                        <w:r w:rsidRPr="00E35875">
                          <w:t>The Department for Education (</w:t>
                        </w:r>
                        <w:proofErr w:type="spellStart"/>
                        <w:r w:rsidRPr="00E35875">
                          <w:t>DfE</w:t>
                        </w:r>
                        <w:proofErr w:type="spellEnd"/>
                        <w:r w:rsidRPr="00E35875">
                          <w:t>) has set out areas where it is interested in more research and new evidence. Areas identified include looking at: how schools can identify children’s mild to moderate mental health needs, and the role early intervention can play in preventing escalation; what factors are associated with teacher and pupil wellbeing, and what interventions and approaches are effective in supporting and promoting wellbeing in schools and colleges; and children’s routes through the care system, and how this impacts on later life outcomes, such as educational achievement, wellbeing and labour market outcomes.</w:t>
                        </w:r>
                      </w:p>
                      <w:p w:rsidR="002814E5" w:rsidRPr="002814E5" w:rsidRDefault="002814E5" w:rsidP="002814E5">
                        <w:pPr>
                          <w:rPr>
                            <w:b/>
                          </w:rPr>
                        </w:pPr>
                        <w:r w:rsidRPr="002814E5">
                          <w:rPr>
                            <w:b/>
                            <w:bCs/>
                          </w:rPr>
                          <w:t xml:space="preserve">Source: </w:t>
                        </w:r>
                        <w:hyperlink r:id="rId90" w:tgtFrame="_blank" w:history="1">
                          <w:proofErr w:type="spellStart"/>
                          <w:r w:rsidRPr="002814E5">
                            <w:rPr>
                              <w:rStyle w:val="Hyperlink"/>
                            </w:rPr>
                            <w:t>DfE</w:t>
                          </w:r>
                          <w:proofErr w:type="spellEnd"/>
                        </w:hyperlink>
                        <w:r w:rsidRPr="002814E5">
                          <w:rPr>
                            <w:b/>
                            <w:bCs/>
                          </w:rPr>
                          <w:t xml:space="preserve"> Date: </w:t>
                        </w:r>
                        <w:r w:rsidRPr="002814E5">
                          <w:rPr>
                            <w:b/>
                          </w:rPr>
                          <w:t>17 May 2018</w:t>
                        </w:r>
                      </w:p>
                      <w:p w:rsidR="002814E5" w:rsidRPr="002814E5" w:rsidRDefault="002814E5" w:rsidP="002814E5">
                        <w:pPr>
                          <w:rPr>
                            <w:b/>
                          </w:rPr>
                        </w:pPr>
                        <w:r w:rsidRPr="002814E5">
                          <w:rPr>
                            <w:b/>
                            <w:bCs/>
                          </w:rPr>
                          <w:t xml:space="preserve">Further information: </w:t>
                        </w:r>
                        <w:hyperlink r:id="rId91" w:tgtFrame="_blank" w:history="1">
                          <w:r w:rsidRPr="002814E5">
                            <w:rPr>
                              <w:rStyle w:val="Hyperlink"/>
                            </w:rPr>
                            <w:t>Areas of research interest (PDF)</w:t>
                          </w:r>
                        </w:hyperlink>
                      </w:p>
                      <w:p w:rsidR="002814E5" w:rsidRPr="002814E5" w:rsidRDefault="002814E5" w:rsidP="002814E5">
                        <w:pPr>
                          <w:rPr>
                            <w:b/>
                          </w:rPr>
                        </w:pPr>
                        <w:r w:rsidRPr="002814E5">
                          <w:rPr>
                            <w:b/>
                          </w:rPr>
                          <w:pict>
                            <v:rect id="_x0000_i1206" style="width:451.3pt;height:1.5pt" o:hralign="center" o:hrstd="t" o:hr="t" fillcolor="#a0a0a0" stroked="f"/>
                          </w:pict>
                        </w:r>
                      </w:p>
                      <w:p w:rsidR="002814E5" w:rsidRPr="002814E5" w:rsidRDefault="002814E5" w:rsidP="002814E5">
                        <w:pPr>
                          <w:rPr>
                            <w:b/>
                          </w:rPr>
                        </w:pPr>
                        <w:r w:rsidRPr="002814E5">
                          <w:rPr>
                            <w:b/>
                            <w:bCs/>
                          </w:rPr>
                          <w:t>Supporting bisexual young people in secondary schools</w:t>
                        </w:r>
                        <w:r w:rsidRPr="002814E5">
                          <w:rPr>
                            <w:b/>
                          </w:rPr>
                          <w:t xml:space="preserve"> </w:t>
                        </w:r>
                      </w:p>
                      <w:p w:rsidR="002814E5" w:rsidRPr="00E35875" w:rsidRDefault="002814E5" w:rsidP="002814E5">
                        <w:r w:rsidRPr="00E35875">
                          <w:t>Stonewall has published guidance for secondary schools providing insight into the experiences of bisexual young people in schools and highlighting issues that bisexual people of all ages face. The guidance includes: definitions of terms including biphobia and bi-erasure; ways in which schools can tackle these issues as part of their wider work on LGBT inclusion; and practical tips on training school staff, to talking about bi issues with students, and building an inclusive school environment.</w:t>
                        </w:r>
                      </w:p>
                      <w:p w:rsidR="002814E5" w:rsidRPr="002814E5" w:rsidRDefault="002814E5" w:rsidP="002814E5">
                        <w:pPr>
                          <w:rPr>
                            <w:b/>
                          </w:rPr>
                        </w:pPr>
                        <w:r w:rsidRPr="002814E5">
                          <w:rPr>
                            <w:b/>
                            <w:bCs/>
                          </w:rPr>
                          <w:t xml:space="preserve">Source: </w:t>
                        </w:r>
                        <w:hyperlink r:id="rId92" w:tgtFrame="_blank" w:history="1">
                          <w:r w:rsidRPr="002814E5">
                            <w:rPr>
                              <w:rStyle w:val="Hyperlink"/>
                            </w:rPr>
                            <w:t>Stonewall</w:t>
                          </w:r>
                        </w:hyperlink>
                        <w:r w:rsidRPr="002814E5">
                          <w:rPr>
                            <w:b/>
                            <w:bCs/>
                          </w:rPr>
                          <w:t xml:space="preserve"> Date: </w:t>
                        </w:r>
                        <w:r w:rsidRPr="002814E5">
                          <w:rPr>
                            <w:b/>
                          </w:rPr>
                          <w:t>08 May 2018</w:t>
                        </w:r>
                      </w:p>
                      <w:p w:rsidR="002814E5" w:rsidRPr="002814E5" w:rsidRDefault="002814E5" w:rsidP="002814E5">
                        <w:pPr>
                          <w:rPr>
                            <w:b/>
                          </w:rPr>
                        </w:pPr>
                        <w:r w:rsidRPr="002814E5">
                          <w:rPr>
                            <w:b/>
                            <w:bCs/>
                          </w:rPr>
                          <w:t xml:space="preserve">Further information: </w:t>
                        </w:r>
                        <w:hyperlink r:id="rId93" w:tgtFrame="_blank" w:history="1">
                          <w:r w:rsidRPr="002814E5">
                            <w:rPr>
                              <w:rStyle w:val="Hyperlink"/>
                            </w:rPr>
                            <w:t>Celebrating bi inclusion in secondary schools (PDF)</w:t>
                          </w:r>
                        </w:hyperlink>
                      </w:p>
                      <w:p w:rsidR="002814E5" w:rsidRPr="002814E5" w:rsidRDefault="002814E5" w:rsidP="002814E5">
                        <w:pPr>
                          <w:rPr>
                            <w:b/>
                          </w:rPr>
                        </w:pPr>
                        <w:r w:rsidRPr="002814E5">
                          <w:rPr>
                            <w:b/>
                          </w:rPr>
                          <w:pict>
                            <v:rect id="_x0000_i1207" style="width:451.3pt;height:1.5pt" o:hralign="center" o:hrstd="t" o:hr="t" fillcolor="#a0a0a0" stroked="f"/>
                          </w:pict>
                        </w:r>
                      </w:p>
                      <w:p w:rsidR="002814E5" w:rsidRPr="002814E5" w:rsidRDefault="002814E5" w:rsidP="002814E5">
                        <w:pPr>
                          <w:rPr>
                            <w:b/>
                          </w:rPr>
                        </w:pPr>
                        <w:r w:rsidRPr="002814E5">
                          <w:rPr>
                            <w:b/>
                            <w:bCs/>
                          </w:rPr>
                          <w:t>Mental health in schools and colleges</w:t>
                        </w:r>
                        <w:r w:rsidRPr="002814E5">
                          <w:rPr>
                            <w:b/>
                          </w:rPr>
                          <w:t xml:space="preserve"> </w:t>
                        </w:r>
                      </w:p>
                      <w:p w:rsidR="002814E5" w:rsidRPr="00E35875" w:rsidRDefault="002814E5" w:rsidP="002814E5">
                        <w:r w:rsidRPr="00E35875">
                          <w:t>The Department for Education (</w:t>
                        </w:r>
                        <w:proofErr w:type="spellStart"/>
                        <w:r w:rsidRPr="00E35875">
                          <w:t>DfE</w:t>
                        </w:r>
                        <w:proofErr w:type="spellEnd"/>
                        <w:r w:rsidRPr="00E35875">
                          <w:t>) has published a report looking at how schools and colleges incorporate teaching about mental health into the academic curriculum. Findings from case study research in 36 schools, colleges and other educational institutions across England provide examples of the range of activities used to deliver support for mental health provided in schools and colleges.</w:t>
                        </w:r>
                      </w:p>
                      <w:p w:rsidR="002814E5" w:rsidRPr="002814E5" w:rsidRDefault="002814E5" w:rsidP="002814E5">
                        <w:pPr>
                          <w:rPr>
                            <w:b/>
                          </w:rPr>
                        </w:pPr>
                        <w:r w:rsidRPr="002814E5">
                          <w:rPr>
                            <w:b/>
                            <w:bCs/>
                          </w:rPr>
                          <w:t xml:space="preserve">Source: </w:t>
                        </w:r>
                        <w:hyperlink r:id="rId94" w:tgtFrame="_blank" w:history="1">
                          <w:proofErr w:type="spellStart"/>
                          <w:r w:rsidRPr="002814E5">
                            <w:rPr>
                              <w:rStyle w:val="Hyperlink"/>
                            </w:rPr>
                            <w:t>DfE</w:t>
                          </w:r>
                          <w:proofErr w:type="spellEnd"/>
                        </w:hyperlink>
                        <w:r w:rsidRPr="002814E5">
                          <w:rPr>
                            <w:b/>
                            <w:bCs/>
                          </w:rPr>
                          <w:t xml:space="preserve"> Date: </w:t>
                        </w:r>
                        <w:r w:rsidRPr="002814E5">
                          <w:rPr>
                            <w:b/>
                          </w:rPr>
                          <w:t>08 May 2018</w:t>
                        </w:r>
                      </w:p>
                      <w:p w:rsidR="002814E5" w:rsidRPr="002814E5" w:rsidRDefault="002814E5" w:rsidP="002814E5">
                        <w:pPr>
                          <w:rPr>
                            <w:b/>
                          </w:rPr>
                        </w:pPr>
                        <w:r w:rsidRPr="002814E5">
                          <w:rPr>
                            <w:b/>
                            <w:bCs/>
                          </w:rPr>
                          <w:t xml:space="preserve">Further information: </w:t>
                        </w:r>
                        <w:hyperlink r:id="rId95" w:tgtFrame="_blank" w:history="1">
                          <w:r w:rsidRPr="002814E5">
                            <w:rPr>
                              <w:rStyle w:val="Hyperlink"/>
                            </w:rPr>
                            <w:t>Supporting mental health in schools and colleges: pen portraits of provision (PDF)</w:t>
                          </w:r>
                        </w:hyperlink>
                      </w:p>
                      <w:p w:rsidR="00764FCA" w:rsidRPr="002814E5" w:rsidRDefault="00764FCA" w:rsidP="00764FCA">
                        <w:pPr>
                          <w:rPr>
                            <w:b/>
                          </w:rPr>
                        </w:pPr>
                      </w:p>
                    </w:tc>
                    <w:tc>
                      <w:tcPr>
                        <w:tcW w:w="6" w:type="dxa"/>
                        <w:vAlign w:val="center"/>
                        <w:hideMark/>
                      </w:tcPr>
                      <w:p w:rsidR="00764FCA" w:rsidRPr="002814E5" w:rsidRDefault="00764FCA" w:rsidP="00764FCA">
                        <w:pPr>
                          <w:rPr>
                            <w:b/>
                          </w:rPr>
                        </w:pPr>
                      </w:p>
                    </w:tc>
                  </w:tr>
                </w:tbl>
                <w:p w:rsidR="00764FCA" w:rsidRPr="002814E5" w:rsidRDefault="00764FCA" w:rsidP="00764FCA">
                  <w:pPr>
                    <w:rPr>
                      <w:b/>
                    </w:rPr>
                  </w:pPr>
                </w:p>
              </w:tc>
            </w:tr>
          </w:tbl>
          <w:p w:rsidR="00764FCA" w:rsidRPr="002814E5" w:rsidRDefault="00764FCA" w:rsidP="00764FCA">
            <w:pPr>
              <w:rPr>
                <w:b/>
              </w:rPr>
            </w:pPr>
          </w:p>
        </w:tc>
      </w:tr>
    </w:tbl>
    <w:p w:rsidR="00764FCA" w:rsidRPr="002814E5" w:rsidRDefault="00764FCA" w:rsidP="00764FCA">
      <w:pPr>
        <w:rPr>
          <w:b/>
          <w:vanish/>
        </w:rPr>
      </w:pPr>
    </w:p>
    <w:p w:rsidR="00764FCA" w:rsidRPr="002814E5" w:rsidRDefault="00764FCA" w:rsidP="00F72DEA">
      <w:pPr>
        <w:rPr>
          <w:b/>
        </w:rPr>
      </w:pPr>
    </w:p>
    <w:p w:rsidR="00471A8B" w:rsidRPr="002814E5" w:rsidRDefault="00471A8B" w:rsidP="00471A8B">
      <w:pPr>
        <w:spacing w:line="255" w:lineRule="atLeast"/>
        <w:jc w:val="center"/>
        <w:rPr>
          <w:rFonts w:eastAsia="Times New Roman"/>
          <w:vanish/>
          <w:color w:val="525455"/>
        </w:rPr>
      </w:pPr>
    </w:p>
    <w:p w:rsidR="00471A8B" w:rsidRPr="002814E5" w:rsidRDefault="00471A8B" w:rsidP="00471A8B">
      <w:pPr>
        <w:spacing w:line="255" w:lineRule="atLeast"/>
        <w:jc w:val="center"/>
        <w:rPr>
          <w:rFonts w:eastAsia="Times New Roman"/>
          <w:vanish/>
          <w:color w:val="525455"/>
        </w:rPr>
      </w:pPr>
    </w:p>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471A8B" w:rsidRPr="002814E5" w:rsidTr="00471A8B">
        <w:trPr>
          <w:jc w:val="center"/>
          <w:hidden/>
        </w:trPr>
        <w:tc>
          <w:tcPr>
            <w:tcW w:w="0" w:type="auto"/>
            <w:shd w:val="clear" w:color="auto" w:fill="FFFFFF"/>
            <w:vAlign w:val="center"/>
            <w:hideMark/>
          </w:tcPr>
          <w:p w:rsidR="00471A8B" w:rsidRPr="002814E5" w:rsidRDefault="00471A8B">
            <w:pPr>
              <w:rPr>
                <w:rFonts w:eastAsia="Times New Roman"/>
                <w:vanish/>
                <w:color w:val="525455"/>
              </w:rPr>
            </w:pPr>
          </w:p>
        </w:tc>
      </w:tr>
    </w:tbl>
    <w:p w:rsidR="008967DB" w:rsidRDefault="008967DB" w:rsidP="00471A8B">
      <w:pPr>
        <w:spacing w:line="255" w:lineRule="atLeast"/>
        <w:jc w:val="center"/>
        <w:rPr>
          <w:rFonts w:ascii="Verdana" w:eastAsia="Times New Roman" w:hAnsi="Verdana" w:cs="Calibri"/>
          <w:vanish/>
          <w:color w:val="525455"/>
          <w:sz w:val="18"/>
          <w:szCs w:val="18"/>
        </w:rPr>
      </w:pPr>
    </w:p>
    <w:p w:rsidR="00471A8B" w:rsidRDefault="00471A8B" w:rsidP="00471A8B">
      <w:pPr>
        <w:spacing w:line="255" w:lineRule="atLeast"/>
        <w:jc w:val="center"/>
        <w:rPr>
          <w:rFonts w:ascii="Verdana" w:eastAsia="Times New Roman" w:hAnsi="Verdana" w:cs="Calibri"/>
          <w:vanish/>
          <w:color w:val="525455"/>
          <w:sz w:val="18"/>
          <w:szCs w:val="18"/>
        </w:rPr>
      </w:pPr>
    </w:p>
    <w:p w:rsidR="00FA732F" w:rsidRPr="0056535B" w:rsidRDefault="00FA732F" w:rsidP="00CD153A">
      <w:pPr>
        <w:rPr>
          <w:rFonts w:asciiTheme="minorHAnsi" w:hAnsiTheme="minorHAnsi" w:cstheme="minorHAnsi"/>
          <w:vanish/>
          <w:sz w:val="22"/>
          <w:szCs w:val="22"/>
        </w:rPr>
      </w:pPr>
    </w:p>
    <w:p w:rsidR="00FD3A85" w:rsidRPr="0056535B" w:rsidRDefault="00FD3A85" w:rsidP="00CD153A">
      <w:pPr>
        <w:rPr>
          <w:rFonts w:asciiTheme="minorHAnsi" w:hAnsiTheme="minorHAnsi" w:cstheme="minorHAnsi"/>
          <w:sz w:val="22"/>
          <w:szCs w:val="22"/>
        </w:rPr>
      </w:pPr>
    </w:p>
    <w:sectPr w:rsidR="00FD3A85" w:rsidRPr="0056535B">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EF9" w:rsidRDefault="00795EF9" w:rsidP="00901257">
      <w:r>
        <w:separator/>
      </w:r>
    </w:p>
  </w:endnote>
  <w:endnote w:type="continuationSeparator" w:id="0">
    <w:p w:rsidR="00795EF9" w:rsidRDefault="00795EF9" w:rsidP="0090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bso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AFF" w:usb1="C000E47F" w:usb2="0000002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69593"/>
      <w:docPartObj>
        <w:docPartGallery w:val="Page Numbers (Bottom of Page)"/>
        <w:docPartUnique/>
      </w:docPartObj>
    </w:sdtPr>
    <w:sdtEndPr>
      <w:rPr>
        <w:noProof/>
      </w:rPr>
    </w:sdtEndPr>
    <w:sdtContent>
      <w:p w:rsidR="00795EF9" w:rsidRPr="00901257" w:rsidRDefault="00795EF9">
        <w:pPr>
          <w:pStyle w:val="Footer"/>
          <w:jc w:val="right"/>
          <w:rPr>
            <w:rFonts w:asciiTheme="minorHAnsi" w:hAnsiTheme="minorHAnsi" w:cstheme="minorHAnsi"/>
            <w:noProof/>
            <w:sz w:val="20"/>
          </w:rPr>
        </w:pPr>
        <w:r w:rsidRPr="00901257">
          <w:rPr>
            <w:rFonts w:asciiTheme="minorHAnsi" w:hAnsiTheme="minorHAnsi" w:cstheme="minorHAnsi"/>
            <w:sz w:val="20"/>
          </w:rPr>
          <w:fldChar w:fldCharType="begin"/>
        </w:r>
        <w:r w:rsidRPr="00901257">
          <w:rPr>
            <w:rFonts w:asciiTheme="minorHAnsi" w:hAnsiTheme="minorHAnsi" w:cstheme="minorHAnsi"/>
            <w:sz w:val="20"/>
          </w:rPr>
          <w:instrText xml:space="preserve"> PAGE   \* MERGEFORMAT </w:instrText>
        </w:r>
        <w:r w:rsidRPr="00901257">
          <w:rPr>
            <w:rFonts w:asciiTheme="minorHAnsi" w:hAnsiTheme="minorHAnsi" w:cstheme="minorHAnsi"/>
            <w:sz w:val="20"/>
          </w:rPr>
          <w:fldChar w:fldCharType="separate"/>
        </w:r>
        <w:r w:rsidR="00E35875">
          <w:rPr>
            <w:rFonts w:asciiTheme="minorHAnsi" w:hAnsiTheme="minorHAnsi" w:cstheme="minorHAnsi"/>
            <w:noProof/>
            <w:sz w:val="20"/>
          </w:rPr>
          <w:t>1</w:t>
        </w:r>
        <w:r w:rsidRPr="00901257">
          <w:rPr>
            <w:rFonts w:asciiTheme="minorHAnsi" w:hAnsiTheme="minorHAnsi" w:cstheme="minorHAnsi"/>
            <w:noProof/>
            <w:sz w:val="20"/>
          </w:rPr>
          <w:fldChar w:fldCharType="end"/>
        </w:r>
      </w:p>
      <w:p w:rsidR="00795EF9" w:rsidRPr="00901257" w:rsidRDefault="00795EF9" w:rsidP="00901257">
        <w:pPr>
          <w:pStyle w:val="Footer"/>
          <w:rPr>
            <w:rFonts w:asciiTheme="minorHAnsi" w:hAnsiTheme="minorHAnsi" w:cstheme="minorHAnsi"/>
            <w:sz w:val="20"/>
          </w:rPr>
        </w:pPr>
        <w:r>
          <w:rPr>
            <w:rFonts w:asciiTheme="minorHAnsi" w:hAnsiTheme="minorHAnsi" w:cstheme="minorHAnsi"/>
            <w:sz w:val="20"/>
          </w:rPr>
          <w:t>OSCB July 2018</w:t>
        </w:r>
      </w:p>
      <w:p w:rsidR="00795EF9" w:rsidRPr="00901257" w:rsidRDefault="00795EF9" w:rsidP="00901257">
        <w:pPr>
          <w:pStyle w:val="Footer"/>
          <w:rPr>
            <w:rFonts w:asciiTheme="minorHAnsi" w:hAnsiTheme="minorHAnsi" w:cstheme="minorHAnsi"/>
            <w:sz w:val="20"/>
          </w:rPr>
        </w:pPr>
        <w:r w:rsidRPr="00901257">
          <w:rPr>
            <w:rFonts w:asciiTheme="minorHAnsi" w:hAnsiTheme="minorHAnsi" w:cstheme="minorHAnsi"/>
            <w:sz w:val="20"/>
          </w:rPr>
          <w:t>E-Bulletin</w:t>
        </w:r>
      </w:p>
      <w:p w:rsidR="00795EF9" w:rsidRDefault="00795EF9">
        <w:pPr>
          <w:pStyle w:val="Footer"/>
          <w:jc w:val="right"/>
        </w:pPr>
      </w:p>
    </w:sdtContent>
  </w:sdt>
  <w:p w:rsidR="00795EF9" w:rsidRDefault="0079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EF9" w:rsidRDefault="00795EF9" w:rsidP="00901257">
      <w:r>
        <w:separator/>
      </w:r>
    </w:p>
  </w:footnote>
  <w:footnote w:type="continuationSeparator" w:id="0">
    <w:p w:rsidR="00795EF9" w:rsidRDefault="00795EF9" w:rsidP="00901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3in;height:3in" o:bullet="t"/>
    </w:pict>
  </w:numPicBullet>
  <w:abstractNum w:abstractNumId="0" w15:restartNumberingAfterBreak="0">
    <w:nsid w:val="00893B91"/>
    <w:multiLevelType w:val="multilevel"/>
    <w:tmpl w:val="EFD0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27FC"/>
    <w:multiLevelType w:val="multilevel"/>
    <w:tmpl w:val="384A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65612"/>
    <w:multiLevelType w:val="multilevel"/>
    <w:tmpl w:val="7E38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819DB"/>
    <w:multiLevelType w:val="hybridMultilevel"/>
    <w:tmpl w:val="14E0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01876"/>
    <w:multiLevelType w:val="multilevel"/>
    <w:tmpl w:val="36D4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319CD"/>
    <w:multiLevelType w:val="multilevel"/>
    <w:tmpl w:val="14B2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645EF1"/>
    <w:multiLevelType w:val="hybridMultilevel"/>
    <w:tmpl w:val="DA9A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D1952"/>
    <w:multiLevelType w:val="hybridMultilevel"/>
    <w:tmpl w:val="259A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83BFC"/>
    <w:multiLevelType w:val="multilevel"/>
    <w:tmpl w:val="D44C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459C6"/>
    <w:multiLevelType w:val="hybridMultilevel"/>
    <w:tmpl w:val="799E3D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75F88"/>
    <w:multiLevelType w:val="multilevel"/>
    <w:tmpl w:val="5C3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17415"/>
    <w:multiLevelType w:val="hybridMultilevel"/>
    <w:tmpl w:val="2BB8B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B1E0A"/>
    <w:multiLevelType w:val="hybridMultilevel"/>
    <w:tmpl w:val="B1660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2122E"/>
    <w:multiLevelType w:val="multilevel"/>
    <w:tmpl w:val="52A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10509"/>
    <w:multiLevelType w:val="hybridMultilevel"/>
    <w:tmpl w:val="CAB4D21E"/>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82EB5"/>
    <w:multiLevelType w:val="hybridMultilevel"/>
    <w:tmpl w:val="3C3667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12420A"/>
    <w:multiLevelType w:val="hybridMultilevel"/>
    <w:tmpl w:val="7150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C3A07"/>
    <w:multiLevelType w:val="hybridMultilevel"/>
    <w:tmpl w:val="D5B874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4375314"/>
    <w:multiLevelType w:val="hybridMultilevel"/>
    <w:tmpl w:val="B636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F0853"/>
    <w:multiLevelType w:val="multilevel"/>
    <w:tmpl w:val="0F68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1D5E80"/>
    <w:multiLevelType w:val="hybridMultilevel"/>
    <w:tmpl w:val="5A1677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D174AC5"/>
    <w:multiLevelType w:val="hybridMultilevel"/>
    <w:tmpl w:val="5FCC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2372C0"/>
    <w:multiLevelType w:val="hybridMultilevel"/>
    <w:tmpl w:val="FF34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44598"/>
    <w:multiLevelType w:val="multilevel"/>
    <w:tmpl w:val="2316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280F8E"/>
    <w:multiLevelType w:val="multilevel"/>
    <w:tmpl w:val="E6004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653EE1"/>
    <w:multiLevelType w:val="hybridMultilevel"/>
    <w:tmpl w:val="CA6C19D8"/>
    <w:lvl w:ilvl="0" w:tplc="08090001">
      <w:start w:val="1"/>
      <w:numFmt w:val="bullet"/>
      <w:lvlText w:val=""/>
      <w:lvlJc w:val="left"/>
      <w:pPr>
        <w:ind w:left="720" w:hanging="360"/>
      </w:pPr>
      <w:rPr>
        <w:rFonts w:ascii="Symbol" w:hAnsi="Symbol" w:hint="default"/>
      </w:rPr>
    </w:lvl>
    <w:lvl w:ilvl="1" w:tplc="D3CCEE9A">
      <w:numFmt w:val="bullet"/>
      <w:lvlText w:val="•"/>
      <w:lvlJc w:val="left"/>
      <w:pPr>
        <w:ind w:left="2520" w:hanging="144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77364E"/>
    <w:multiLevelType w:val="multilevel"/>
    <w:tmpl w:val="152A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34A76"/>
    <w:multiLevelType w:val="multilevel"/>
    <w:tmpl w:val="A3BE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F63D6"/>
    <w:multiLevelType w:val="multilevel"/>
    <w:tmpl w:val="A442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CB032C"/>
    <w:multiLevelType w:val="hybridMultilevel"/>
    <w:tmpl w:val="A48C20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E4CA2"/>
    <w:multiLevelType w:val="multilevel"/>
    <w:tmpl w:val="622C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D33645"/>
    <w:multiLevelType w:val="hybridMultilevel"/>
    <w:tmpl w:val="E9DEAB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FD8454D"/>
    <w:multiLevelType w:val="hybridMultilevel"/>
    <w:tmpl w:val="F91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1455F0"/>
    <w:multiLevelType w:val="hybridMultilevel"/>
    <w:tmpl w:val="249AB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B122BA"/>
    <w:multiLevelType w:val="multilevel"/>
    <w:tmpl w:val="DB4A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A39A4"/>
    <w:multiLevelType w:val="hybridMultilevel"/>
    <w:tmpl w:val="2224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20591A"/>
    <w:multiLevelType w:val="hybridMultilevel"/>
    <w:tmpl w:val="476C81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4D692E"/>
    <w:multiLevelType w:val="multilevel"/>
    <w:tmpl w:val="9680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C65697"/>
    <w:multiLevelType w:val="multilevel"/>
    <w:tmpl w:val="4180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E13003"/>
    <w:multiLevelType w:val="hybridMultilevel"/>
    <w:tmpl w:val="2506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FB3B11"/>
    <w:multiLevelType w:val="hybridMultilevel"/>
    <w:tmpl w:val="BD2494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3A0EEB"/>
    <w:multiLevelType w:val="hybridMultilevel"/>
    <w:tmpl w:val="1264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76FAB"/>
    <w:multiLevelType w:val="hybridMultilevel"/>
    <w:tmpl w:val="58DEAE5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2283F3C"/>
    <w:multiLevelType w:val="multilevel"/>
    <w:tmpl w:val="4B16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1C5C68"/>
    <w:multiLevelType w:val="multilevel"/>
    <w:tmpl w:val="B4F6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1D6066"/>
    <w:multiLevelType w:val="multilevel"/>
    <w:tmpl w:val="EFC2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430744"/>
    <w:multiLevelType w:val="hybridMultilevel"/>
    <w:tmpl w:val="D42A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A64C5"/>
    <w:multiLevelType w:val="hybridMultilevel"/>
    <w:tmpl w:val="70EEC8AE"/>
    <w:lvl w:ilvl="0" w:tplc="40EC29F4">
      <w:start w:val="1"/>
      <w:numFmt w:val="bullet"/>
      <w:lvlText w:val="•"/>
      <w:lvlJc w:val="left"/>
      <w:pPr>
        <w:tabs>
          <w:tab w:val="num" w:pos="720"/>
        </w:tabs>
        <w:ind w:left="720" w:hanging="360"/>
      </w:pPr>
      <w:rPr>
        <w:rFonts w:ascii="Arial" w:hAnsi="Arial" w:hint="default"/>
      </w:rPr>
    </w:lvl>
    <w:lvl w:ilvl="1" w:tplc="FB020304" w:tentative="1">
      <w:start w:val="1"/>
      <w:numFmt w:val="bullet"/>
      <w:lvlText w:val="•"/>
      <w:lvlJc w:val="left"/>
      <w:pPr>
        <w:tabs>
          <w:tab w:val="num" w:pos="1440"/>
        </w:tabs>
        <w:ind w:left="1440" w:hanging="360"/>
      </w:pPr>
      <w:rPr>
        <w:rFonts w:ascii="Arial" w:hAnsi="Arial" w:hint="default"/>
      </w:rPr>
    </w:lvl>
    <w:lvl w:ilvl="2" w:tplc="26D875AA" w:tentative="1">
      <w:start w:val="1"/>
      <w:numFmt w:val="bullet"/>
      <w:lvlText w:val="•"/>
      <w:lvlJc w:val="left"/>
      <w:pPr>
        <w:tabs>
          <w:tab w:val="num" w:pos="2160"/>
        </w:tabs>
        <w:ind w:left="2160" w:hanging="360"/>
      </w:pPr>
      <w:rPr>
        <w:rFonts w:ascii="Arial" w:hAnsi="Arial" w:hint="default"/>
      </w:rPr>
    </w:lvl>
    <w:lvl w:ilvl="3" w:tplc="54C0B12A" w:tentative="1">
      <w:start w:val="1"/>
      <w:numFmt w:val="bullet"/>
      <w:lvlText w:val="•"/>
      <w:lvlJc w:val="left"/>
      <w:pPr>
        <w:tabs>
          <w:tab w:val="num" w:pos="2880"/>
        </w:tabs>
        <w:ind w:left="2880" w:hanging="360"/>
      </w:pPr>
      <w:rPr>
        <w:rFonts w:ascii="Arial" w:hAnsi="Arial" w:hint="default"/>
      </w:rPr>
    </w:lvl>
    <w:lvl w:ilvl="4" w:tplc="0F14F8E0" w:tentative="1">
      <w:start w:val="1"/>
      <w:numFmt w:val="bullet"/>
      <w:lvlText w:val="•"/>
      <w:lvlJc w:val="left"/>
      <w:pPr>
        <w:tabs>
          <w:tab w:val="num" w:pos="3600"/>
        </w:tabs>
        <w:ind w:left="3600" w:hanging="360"/>
      </w:pPr>
      <w:rPr>
        <w:rFonts w:ascii="Arial" w:hAnsi="Arial" w:hint="default"/>
      </w:rPr>
    </w:lvl>
    <w:lvl w:ilvl="5" w:tplc="3834749E" w:tentative="1">
      <w:start w:val="1"/>
      <w:numFmt w:val="bullet"/>
      <w:lvlText w:val="•"/>
      <w:lvlJc w:val="left"/>
      <w:pPr>
        <w:tabs>
          <w:tab w:val="num" w:pos="4320"/>
        </w:tabs>
        <w:ind w:left="4320" w:hanging="360"/>
      </w:pPr>
      <w:rPr>
        <w:rFonts w:ascii="Arial" w:hAnsi="Arial" w:hint="default"/>
      </w:rPr>
    </w:lvl>
    <w:lvl w:ilvl="6" w:tplc="5CDE4C3E" w:tentative="1">
      <w:start w:val="1"/>
      <w:numFmt w:val="bullet"/>
      <w:lvlText w:val="•"/>
      <w:lvlJc w:val="left"/>
      <w:pPr>
        <w:tabs>
          <w:tab w:val="num" w:pos="5040"/>
        </w:tabs>
        <w:ind w:left="5040" w:hanging="360"/>
      </w:pPr>
      <w:rPr>
        <w:rFonts w:ascii="Arial" w:hAnsi="Arial" w:hint="default"/>
      </w:rPr>
    </w:lvl>
    <w:lvl w:ilvl="7" w:tplc="5676422A" w:tentative="1">
      <w:start w:val="1"/>
      <w:numFmt w:val="bullet"/>
      <w:lvlText w:val="•"/>
      <w:lvlJc w:val="left"/>
      <w:pPr>
        <w:tabs>
          <w:tab w:val="num" w:pos="5760"/>
        </w:tabs>
        <w:ind w:left="5760" w:hanging="360"/>
      </w:pPr>
      <w:rPr>
        <w:rFonts w:ascii="Arial" w:hAnsi="Arial" w:hint="default"/>
      </w:rPr>
    </w:lvl>
    <w:lvl w:ilvl="8" w:tplc="A128070A"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34"/>
  </w:num>
  <w:num w:numId="3">
    <w:abstractNumId w:val="0"/>
  </w:num>
  <w:num w:numId="4">
    <w:abstractNumId w:val="19"/>
  </w:num>
  <w:num w:numId="5">
    <w:abstractNumId w:val="27"/>
  </w:num>
  <w:num w:numId="6">
    <w:abstractNumId w:val="13"/>
  </w:num>
  <w:num w:numId="7">
    <w:abstractNumId w:val="8"/>
  </w:num>
  <w:num w:numId="8">
    <w:abstractNumId w:val="37"/>
  </w:num>
  <w:num w:numId="9">
    <w:abstractNumId w:val="10"/>
  </w:num>
  <w:num w:numId="10">
    <w:abstractNumId w:val="30"/>
  </w:num>
  <w:num w:numId="11">
    <w:abstractNumId w:val="44"/>
  </w:num>
  <w:num w:numId="12">
    <w:abstractNumId w:val="45"/>
  </w:num>
  <w:num w:numId="13">
    <w:abstractNumId w:val="38"/>
  </w:num>
  <w:num w:numId="14">
    <w:abstractNumId w:val="26"/>
  </w:num>
  <w:num w:numId="15">
    <w:abstractNumId w:val="23"/>
  </w:num>
  <w:num w:numId="16">
    <w:abstractNumId w:val="43"/>
  </w:num>
  <w:num w:numId="17">
    <w:abstractNumId w:val="4"/>
  </w:num>
  <w:num w:numId="18">
    <w:abstractNumId w:val="2"/>
  </w:num>
  <w:num w:numId="19">
    <w:abstractNumId w:val="1"/>
  </w:num>
  <w:num w:numId="20">
    <w:abstractNumId w:val="33"/>
  </w:num>
  <w:num w:numId="21">
    <w:abstractNumId w:val="21"/>
  </w:num>
  <w:num w:numId="22">
    <w:abstractNumId w:val="15"/>
  </w:num>
  <w:num w:numId="23">
    <w:abstractNumId w:val="9"/>
  </w:num>
  <w:num w:numId="24">
    <w:abstractNumId w:val="18"/>
  </w:num>
  <w:num w:numId="25">
    <w:abstractNumId w:val="35"/>
  </w:num>
  <w:num w:numId="26">
    <w:abstractNumId w:val="17"/>
  </w:num>
  <w:num w:numId="27">
    <w:abstractNumId w:val="12"/>
  </w:num>
  <w:num w:numId="28">
    <w:abstractNumId w:val="22"/>
  </w:num>
  <w:num w:numId="29">
    <w:abstractNumId w:val="46"/>
  </w:num>
  <w:num w:numId="30">
    <w:abstractNumId w:val="39"/>
  </w:num>
  <w:num w:numId="31">
    <w:abstractNumId w:val="24"/>
  </w:num>
  <w:num w:numId="32">
    <w:abstractNumId w:val="32"/>
  </w:num>
  <w:num w:numId="33">
    <w:abstractNumId w:val="5"/>
  </w:num>
  <w:num w:numId="34">
    <w:abstractNumId w:val="16"/>
  </w:num>
  <w:num w:numId="35">
    <w:abstractNumId w:val="47"/>
  </w:num>
  <w:num w:numId="36">
    <w:abstractNumId w:val="41"/>
  </w:num>
  <w:num w:numId="37">
    <w:abstractNumId w:val="42"/>
  </w:num>
  <w:num w:numId="38">
    <w:abstractNumId w:val="31"/>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4"/>
  </w:num>
  <w:num w:numId="42">
    <w:abstractNumId w:val="11"/>
  </w:num>
  <w:num w:numId="43">
    <w:abstractNumId w:val="3"/>
  </w:num>
  <w:num w:numId="44">
    <w:abstractNumId w:val="7"/>
  </w:num>
  <w:num w:numId="45">
    <w:abstractNumId w:val="25"/>
  </w:num>
  <w:num w:numId="46">
    <w:abstractNumId w:val="40"/>
  </w:num>
  <w:num w:numId="47">
    <w:abstractNumId w:val="29"/>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6BC"/>
    <w:rsid w:val="00001097"/>
    <w:rsid w:val="00013B1B"/>
    <w:rsid w:val="00020FC5"/>
    <w:rsid w:val="000273F5"/>
    <w:rsid w:val="00054427"/>
    <w:rsid w:val="00071FF2"/>
    <w:rsid w:val="00081B93"/>
    <w:rsid w:val="000B4310"/>
    <w:rsid w:val="000D2203"/>
    <w:rsid w:val="000D7963"/>
    <w:rsid w:val="000F71F6"/>
    <w:rsid w:val="0010076B"/>
    <w:rsid w:val="00100CC0"/>
    <w:rsid w:val="00112CBE"/>
    <w:rsid w:val="0011690F"/>
    <w:rsid w:val="00141E65"/>
    <w:rsid w:val="00142407"/>
    <w:rsid w:val="001F1B69"/>
    <w:rsid w:val="00210876"/>
    <w:rsid w:val="0021520C"/>
    <w:rsid w:val="00234EBC"/>
    <w:rsid w:val="00237A6B"/>
    <w:rsid w:val="002563D0"/>
    <w:rsid w:val="00260853"/>
    <w:rsid w:val="00276610"/>
    <w:rsid w:val="002814E5"/>
    <w:rsid w:val="002A02F4"/>
    <w:rsid w:val="002D0CD0"/>
    <w:rsid w:val="002D6FA3"/>
    <w:rsid w:val="003773B3"/>
    <w:rsid w:val="003A6ADC"/>
    <w:rsid w:val="003C3677"/>
    <w:rsid w:val="003D08D7"/>
    <w:rsid w:val="003F4005"/>
    <w:rsid w:val="004000D7"/>
    <w:rsid w:val="004076D9"/>
    <w:rsid w:val="004170A1"/>
    <w:rsid w:val="00463902"/>
    <w:rsid w:val="00471A8B"/>
    <w:rsid w:val="00471DC3"/>
    <w:rsid w:val="0049416D"/>
    <w:rsid w:val="004C3B77"/>
    <w:rsid w:val="004D2904"/>
    <w:rsid w:val="004E2CB9"/>
    <w:rsid w:val="004E36BC"/>
    <w:rsid w:val="004E3979"/>
    <w:rsid w:val="004E5CDB"/>
    <w:rsid w:val="004F594E"/>
    <w:rsid w:val="00500B39"/>
    <w:rsid w:val="00504E43"/>
    <w:rsid w:val="00513313"/>
    <w:rsid w:val="00535019"/>
    <w:rsid w:val="00563930"/>
    <w:rsid w:val="0056535B"/>
    <w:rsid w:val="00593D29"/>
    <w:rsid w:val="005D13CA"/>
    <w:rsid w:val="00600ED2"/>
    <w:rsid w:val="0063571E"/>
    <w:rsid w:val="006360D3"/>
    <w:rsid w:val="00643789"/>
    <w:rsid w:val="006B4AF6"/>
    <w:rsid w:val="007148BB"/>
    <w:rsid w:val="00724628"/>
    <w:rsid w:val="00732B2B"/>
    <w:rsid w:val="00757D2E"/>
    <w:rsid w:val="0076491A"/>
    <w:rsid w:val="00764FCA"/>
    <w:rsid w:val="007718DB"/>
    <w:rsid w:val="007908F4"/>
    <w:rsid w:val="00795EF9"/>
    <w:rsid w:val="007A3745"/>
    <w:rsid w:val="007C0B4F"/>
    <w:rsid w:val="008425DC"/>
    <w:rsid w:val="00850012"/>
    <w:rsid w:val="00886AD3"/>
    <w:rsid w:val="0088766F"/>
    <w:rsid w:val="008967DB"/>
    <w:rsid w:val="008A1617"/>
    <w:rsid w:val="008B120B"/>
    <w:rsid w:val="008C16D7"/>
    <w:rsid w:val="008C3229"/>
    <w:rsid w:val="008D143C"/>
    <w:rsid w:val="008D6C8E"/>
    <w:rsid w:val="008D6FA8"/>
    <w:rsid w:val="008E71C3"/>
    <w:rsid w:val="00901257"/>
    <w:rsid w:val="00912171"/>
    <w:rsid w:val="009262F6"/>
    <w:rsid w:val="00927AC3"/>
    <w:rsid w:val="00977D0B"/>
    <w:rsid w:val="00982991"/>
    <w:rsid w:val="009C1175"/>
    <w:rsid w:val="009F0980"/>
    <w:rsid w:val="00A02026"/>
    <w:rsid w:val="00A22A38"/>
    <w:rsid w:val="00A56C2B"/>
    <w:rsid w:val="00A56EA8"/>
    <w:rsid w:val="00A603B9"/>
    <w:rsid w:val="00A63504"/>
    <w:rsid w:val="00A64898"/>
    <w:rsid w:val="00A67603"/>
    <w:rsid w:val="00A720CA"/>
    <w:rsid w:val="00A81401"/>
    <w:rsid w:val="00A87A5B"/>
    <w:rsid w:val="00A938F5"/>
    <w:rsid w:val="00A96E8E"/>
    <w:rsid w:val="00AD6DD5"/>
    <w:rsid w:val="00AE4A6B"/>
    <w:rsid w:val="00B100DC"/>
    <w:rsid w:val="00B40A57"/>
    <w:rsid w:val="00B8144B"/>
    <w:rsid w:val="00B83658"/>
    <w:rsid w:val="00BE2870"/>
    <w:rsid w:val="00BF0008"/>
    <w:rsid w:val="00C17EDC"/>
    <w:rsid w:val="00C23D45"/>
    <w:rsid w:val="00C57E56"/>
    <w:rsid w:val="00C75A21"/>
    <w:rsid w:val="00C87B96"/>
    <w:rsid w:val="00CA0D1D"/>
    <w:rsid w:val="00CB2DFF"/>
    <w:rsid w:val="00CD153A"/>
    <w:rsid w:val="00CD321B"/>
    <w:rsid w:val="00CE0F78"/>
    <w:rsid w:val="00CE7B9B"/>
    <w:rsid w:val="00CF5FAD"/>
    <w:rsid w:val="00D1424A"/>
    <w:rsid w:val="00D14E5B"/>
    <w:rsid w:val="00D24732"/>
    <w:rsid w:val="00D56271"/>
    <w:rsid w:val="00DA4EBB"/>
    <w:rsid w:val="00DB0130"/>
    <w:rsid w:val="00DD20D6"/>
    <w:rsid w:val="00DF6777"/>
    <w:rsid w:val="00E35875"/>
    <w:rsid w:val="00E37C9D"/>
    <w:rsid w:val="00E4562A"/>
    <w:rsid w:val="00E71D77"/>
    <w:rsid w:val="00E8046E"/>
    <w:rsid w:val="00E82958"/>
    <w:rsid w:val="00E928A5"/>
    <w:rsid w:val="00EE55C1"/>
    <w:rsid w:val="00EF5FC5"/>
    <w:rsid w:val="00EF781C"/>
    <w:rsid w:val="00F04A79"/>
    <w:rsid w:val="00F12282"/>
    <w:rsid w:val="00F250F0"/>
    <w:rsid w:val="00F36BF9"/>
    <w:rsid w:val="00F72DEA"/>
    <w:rsid w:val="00F827F3"/>
    <w:rsid w:val="00F9747B"/>
    <w:rsid w:val="00FA732F"/>
    <w:rsid w:val="00FC28E8"/>
    <w:rsid w:val="00FD0E49"/>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235583E"/>
  <w15:chartTrackingRefBased/>
  <w15:docId w15:val="{CCA7BFC1-F4B6-479C-9C93-070BA98A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47B"/>
  </w:style>
  <w:style w:type="paragraph" w:styleId="Heading1">
    <w:name w:val="heading 1"/>
    <w:basedOn w:val="Normal"/>
    <w:link w:val="Heading1Char"/>
    <w:uiPriority w:val="9"/>
    <w:qFormat/>
    <w:rsid w:val="004E36BC"/>
    <w:pPr>
      <w:spacing w:before="161" w:after="16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E36BC"/>
    <w:pPr>
      <w:spacing w:before="199" w:after="199"/>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E36BC"/>
    <w:pPr>
      <w:spacing w:before="100" w:beforeAutospacing="1" w:after="100" w:afterAutospacing="1"/>
      <w:outlineLvl w:val="2"/>
    </w:pPr>
    <w:rPr>
      <w:rFonts w:ascii="Times New Roman" w:eastAsia="Times New Roman" w:hAnsi="Times New Roman" w:cs="Times New Roman"/>
      <w:b/>
      <w:bCs/>
      <w:sz w:val="28"/>
      <w:szCs w:val="28"/>
      <w:lang w:eastAsia="en-GB"/>
    </w:rPr>
  </w:style>
  <w:style w:type="paragraph" w:styleId="Heading4">
    <w:name w:val="heading 4"/>
    <w:basedOn w:val="Normal"/>
    <w:link w:val="Heading4Char"/>
    <w:uiPriority w:val="9"/>
    <w:qFormat/>
    <w:rsid w:val="004E36BC"/>
    <w:pPr>
      <w:spacing w:before="319" w:after="319"/>
      <w:outlineLvl w:val="3"/>
    </w:pPr>
    <w:rPr>
      <w:rFonts w:ascii="Times New Roman" w:eastAsia="Times New Roman" w:hAnsi="Times New Roman" w:cs="Times New Roman"/>
      <w:b/>
      <w:bCs/>
      <w:lang w:eastAsia="en-GB"/>
    </w:rPr>
  </w:style>
  <w:style w:type="paragraph" w:styleId="Heading5">
    <w:name w:val="heading 5"/>
    <w:basedOn w:val="Normal"/>
    <w:link w:val="Heading5Char"/>
    <w:uiPriority w:val="9"/>
    <w:qFormat/>
    <w:rsid w:val="004E36BC"/>
    <w:pPr>
      <w:spacing w:before="401" w:after="401"/>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4E36BC"/>
    <w:pPr>
      <w:spacing w:before="559" w:after="559"/>
      <w:outlineLvl w:val="5"/>
    </w:pPr>
    <w:rPr>
      <w:rFonts w:ascii="Times New Roman" w:eastAsia="Times New Roman" w:hAnsi="Times New Roman" w:cs="Times New Roman"/>
      <w:b/>
      <w:bCs/>
      <w:sz w:val="16"/>
      <w:szCs w:val="1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6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E36B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E36BC"/>
    <w:rPr>
      <w:rFonts w:ascii="Times New Roman" w:eastAsia="Times New Roman" w:hAnsi="Times New Roman" w:cs="Times New Roman"/>
      <w:b/>
      <w:bCs/>
      <w:sz w:val="28"/>
      <w:szCs w:val="28"/>
      <w:lang w:eastAsia="en-GB"/>
    </w:rPr>
  </w:style>
  <w:style w:type="character" w:customStyle="1" w:styleId="Heading4Char">
    <w:name w:val="Heading 4 Char"/>
    <w:basedOn w:val="DefaultParagraphFont"/>
    <w:link w:val="Heading4"/>
    <w:uiPriority w:val="9"/>
    <w:rsid w:val="004E36BC"/>
    <w:rPr>
      <w:rFonts w:ascii="Times New Roman" w:eastAsia="Times New Roman" w:hAnsi="Times New Roman" w:cs="Times New Roman"/>
      <w:b/>
      <w:bCs/>
      <w:lang w:eastAsia="en-GB"/>
    </w:rPr>
  </w:style>
  <w:style w:type="character" w:customStyle="1" w:styleId="Heading5Char">
    <w:name w:val="Heading 5 Char"/>
    <w:basedOn w:val="DefaultParagraphFont"/>
    <w:link w:val="Heading5"/>
    <w:uiPriority w:val="9"/>
    <w:rsid w:val="004E36BC"/>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4E36BC"/>
    <w:rPr>
      <w:rFonts w:ascii="Times New Roman" w:eastAsia="Times New Roman" w:hAnsi="Times New Roman" w:cs="Times New Roman"/>
      <w:b/>
      <w:bCs/>
      <w:sz w:val="16"/>
      <w:szCs w:val="16"/>
      <w:lang w:eastAsia="en-GB"/>
    </w:rPr>
  </w:style>
  <w:style w:type="character" w:styleId="Hyperlink">
    <w:name w:val="Hyperlink"/>
    <w:basedOn w:val="DefaultParagraphFont"/>
    <w:uiPriority w:val="99"/>
    <w:unhideWhenUsed/>
    <w:rsid w:val="004E36BC"/>
    <w:rPr>
      <w:color w:val="529ECC"/>
      <w:u w:val="single"/>
    </w:rPr>
  </w:style>
  <w:style w:type="character" w:styleId="FollowedHyperlink">
    <w:name w:val="FollowedHyperlink"/>
    <w:basedOn w:val="DefaultParagraphFont"/>
    <w:uiPriority w:val="99"/>
    <w:semiHidden/>
    <w:unhideWhenUsed/>
    <w:rsid w:val="004E36BC"/>
    <w:rPr>
      <w:color w:val="529ECC"/>
      <w:u w:val="single"/>
    </w:rPr>
  </w:style>
  <w:style w:type="character" w:styleId="HTMLCode">
    <w:name w:val="HTML Code"/>
    <w:basedOn w:val="DefaultParagraphFont"/>
    <w:uiPriority w:val="99"/>
    <w:semiHidden/>
    <w:unhideWhenUsed/>
    <w:rsid w:val="004E36BC"/>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4E36BC"/>
    <w:rPr>
      <w:i/>
      <w:iCs/>
    </w:rPr>
  </w:style>
  <w:style w:type="character" w:styleId="HTMLKeyboard">
    <w:name w:val="HTML Keyboard"/>
    <w:basedOn w:val="DefaultParagraphFont"/>
    <w:uiPriority w:val="99"/>
    <w:semiHidden/>
    <w:unhideWhenUsed/>
    <w:rsid w:val="004E36BC"/>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4E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4E36BC"/>
    <w:rPr>
      <w:rFonts w:ascii="Courier New" w:eastAsia="Times New Roman" w:hAnsi="Courier New" w:cs="Courier New"/>
      <w:lang w:eastAsia="en-GB"/>
    </w:rPr>
  </w:style>
  <w:style w:type="character" w:styleId="HTMLSample">
    <w:name w:val="HTML Sample"/>
    <w:basedOn w:val="DefaultParagraphFont"/>
    <w:uiPriority w:val="99"/>
    <w:semiHidden/>
    <w:unhideWhenUsed/>
    <w:rsid w:val="004E36BC"/>
    <w:rPr>
      <w:rFonts w:ascii="Courier New" w:eastAsia="Times New Roman" w:hAnsi="Courier New" w:cs="Courier New" w:hint="default"/>
      <w:sz w:val="24"/>
      <w:szCs w:val="24"/>
    </w:rPr>
  </w:style>
  <w:style w:type="character" w:styleId="Strong">
    <w:name w:val="Strong"/>
    <w:basedOn w:val="DefaultParagraphFont"/>
    <w:uiPriority w:val="22"/>
    <w:qFormat/>
    <w:rsid w:val="004E36BC"/>
    <w:rPr>
      <w:b/>
      <w:bCs/>
    </w:rPr>
  </w:style>
  <w:style w:type="paragraph" w:customStyle="1" w:styleId="msonormal0">
    <w:name w:val="msonormal"/>
    <w:basedOn w:val="Normal"/>
    <w:rsid w:val="004E36BC"/>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4E36BC"/>
    <w:pPr>
      <w:spacing w:before="100" w:beforeAutospacing="1" w:after="100" w:afterAutospacing="1"/>
    </w:pPr>
    <w:rPr>
      <w:rFonts w:ascii="Times New Roman" w:eastAsia="Times New Roman" w:hAnsi="Times New Roman" w:cs="Times New Roman"/>
      <w:lang w:eastAsia="en-GB"/>
    </w:rPr>
  </w:style>
  <w:style w:type="paragraph" w:customStyle="1" w:styleId="main">
    <w:name w:val="mai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idebar">
    <w:name w:val="sidebar"/>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highlighted-posts">
    <w:name w:val="highlighted-post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lated-posts-wrapperh2">
    <w:name w:val="related-posts-wrapper&gt;h2"/>
    <w:basedOn w:val="Normal"/>
    <w:rsid w:val="004E36BC"/>
    <w:pPr>
      <w:spacing w:before="405" w:after="405"/>
      <w:jc w:val="center"/>
    </w:pPr>
    <w:rPr>
      <w:rFonts w:ascii="Times New Roman" w:eastAsia="Times New Roman" w:hAnsi="Times New Roman" w:cs="Times New Roman"/>
      <w:caps/>
      <w:sz w:val="20"/>
      <w:szCs w:val="20"/>
      <w:lang w:eastAsia="en-GB"/>
    </w:rPr>
  </w:style>
  <w:style w:type="paragraph" w:customStyle="1" w:styleId="related-posts-cta">
    <w:name w:val="related-posts-cta"/>
    <w:basedOn w:val="Normal"/>
    <w:rsid w:val="004E36BC"/>
    <w:pPr>
      <w:spacing w:before="75" w:after="450"/>
      <w:jc w:val="center"/>
    </w:pPr>
    <w:rPr>
      <w:rFonts w:ascii="Times New Roman" w:eastAsia="Times New Roman" w:hAnsi="Times New Roman" w:cs="Times New Roman"/>
      <w:lang w:eastAsia="en-GB"/>
    </w:rPr>
  </w:style>
  <w:style w:type="paragraph" w:customStyle="1" w:styleId="install-banner">
    <w:name w:val="install-banner"/>
    <w:basedOn w:val="Normal"/>
    <w:rsid w:val="004E36BC"/>
    <w:pPr>
      <w:shd w:val="clear" w:color="auto" w:fill="36465D"/>
      <w:spacing w:before="240" w:after="240"/>
    </w:pPr>
    <w:rPr>
      <w:rFonts w:ascii="Times New Roman" w:eastAsia="Times New Roman" w:hAnsi="Times New Roman" w:cs="Times New Roman"/>
      <w:b/>
      <w:bCs/>
      <w:vanish/>
      <w:color w:val="FFFFFF"/>
      <w:lang w:eastAsia="en-GB"/>
    </w:rPr>
  </w:style>
  <w:style w:type="paragraph" w:customStyle="1" w:styleId="blogs">
    <w:name w:val="blogs"/>
    <w:basedOn w:val="Normal"/>
    <w:rsid w:val="004E36BC"/>
    <w:pPr>
      <w:spacing w:before="525" w:after="100" w:afterAutospacing="1"/>
      <w:jc w:val="center"/>
    </w:pPr>
    <w:rPr>
      <w:rFonts w:ascii="Times New Roman" w:eastAsia="Times New Roman" w:hAnsi="Times New Roman" w:cs="Times New Roman"/>
      <w:lang w:eastAsia="en-GB"/>
    </w:rPr>
  </w:style>
  <w:style w:type="paragraph" w:customStyle="1" w:styleId="blog-card">
    <w:name w:val="blog-card"/>
    <w:basedOn w:val="Normal"/>
    <w:rsid w:val="004E36BC"/>
    <w:pPr>
      <w:spacing w:before="150" w:after="150"/>
      <w:ind w:left="150" w:right="150"/>
      <w:jc w:val="center"/>
      <w:textAlignment w:val="top"/>
    </w:pPr>
    <w:rPr>
      <w:rFonts w:ascii="Times New Roman" w:eastAsia="Times New Roman" w:hAnsi="Times New Roman" w:cs="Times New Roman"/>
      <w:lang w:eastAsia="en-GB"/>
    </w:rPr>
  </w:style>
  <w:style w:type="paragraph" w:customStyle="1" w:styleId="panel">
    <w:name w:val="pane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line-meta">
    <w:name w:val="inline-meta"/>
    <w:basedOn w:val="Normal"/>
    <w:rsid w:val="004E36BC"/>
    <w:pPr>
      <w:spacing w:before="100" w:beforeAutospacing="1" w:after="100" w:afterAutospacing="1"/>
    </w:pPr>
    <w:rPr>
      <w:rFonts w:ascii="Times New Roman" w:eastAsia="Times New Roman" w:hAnsi="Times New Roman" w:cs="Times New Roman"/>
      <w:sz w:val="21"/>
      <w:szCs w:val="21"/>
      <w:lang w:eastAsia="en-GB"/>
    </w:rPr>
  </w:style>
  <w:style w:type="paragraph" w:customStyle="1" w:styleId="notes-wrapper-header">
    <w:name w:val="notes-wrapper-header"/>
    <w:basedOn w:val="Normal"/>
    <w:rsid w:val="004E36BC"/>
    <w:pPr>
      <w:pBdr>
        <w:bottom w:val="single" w:sz="6" w:space="8" w:color="EEEEEE"/>
      </w:pBdr>
      <w:spacing w:before="100" w:beforeAutospacing="1" w:after="100" w:afterAutospacing="1"/>
      <w:jc w:val="center"/>
    </w:pPr>
    <w:rPr>
      <w:rFonts w:ascii="Times New Roman" w:eastAsia="Times New Roman" w:hAnsi="Times New Roman" w:cs="Times New Roman"/>
      <w:b/>
      <w:bCs/>
      <w:vanish/>
      <w:sz w:val="27"/>
      <w:szCs w:val="27"/>
      <w:lang w:eastAsia="en-GB"/>
    </w:rPr>
  </w:style>
  <w:style w:type="paragraph" w:customStyle="1" w:styleId="notes-wrapper-header-close">
    <w:name w:val="notes-wrapper-header-clos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s-anchor">
    <w:name w:val="notes-anchor"/>
    <w:basedOn w:val="Normal"/>
    <w:rsid w:val="004E36BC"/>
    <w:pPr>
      <w:spacing w:after="100" w:afterAutospacing="1"/>
    </w:pPr>
    <w:rPr>
      <w:rFonts w:ascii="Times New Roman" w:eastAsia="Times New Roman" w:hAnsi="Times New Roman" w:cs="Times New Roman"/>
      <w:lang w:eastAsia="en-GB"/>
    </w:rPr>
  </w:style>
  <w:style w:type="paragraph" w:customStyle="1" w:styleId="notes-wrapper">
    <w:name w:val="notes-wrapper"/>
    <w:basedOn w:val="Normal"/>
    <w:rsid w:val="004E36BC"/>
    <w:pPr>
      <w:pBdr>
        <w:top w:val="single" w:sz="6" w:space="0" w:color="EEEEEE"/>
        <w:left w:val="single" w:sz="6" w:space="0" w:color="EEEEEE"/>
        <w:bottom w:val="single" w:sz="6" w:space="0" w:color="EEEEEE"/>
        <w:right w:val="single" w:sz="6" w:space="0" w:color="EEEEEE"/>
      </w:pBdr>
      <w:shd w:val="clear" w:color="auto" w:fill="FFFFFF"/>
      <w:spacing w:before="100" w:beforeAutospacing="1" w:after="100" w:afterAutospacing="1"/>
    </w:pPr>
    <w:rPr>
      <w:rFonts w:ascii="Times New Roman" w:eastAsia="Times New Roman" w:hAnsi="Times New Roman" w:cs="Times New Roman"/>
      <w:vanish/>
      <w:lang w:eastAsia="en-GB"/>
    </w:rPr>
  </w:style>
  <w:style w:type="paragraph" w:customStyle="1" w:styleId="avatarframe">
    <w:name w:val="avatar_frame"/>
    <w:basedOn w:val="Normal"/>
    <w:rsid w:val="004E36BC"/>
    <w:pPr>
      <w:ind w:right="180"/>
    </w:pPr>
    <w:rPr>
      <w:rFonts w:ascii="Times New Roman" w:eastAsia="Times New Roman" w:hAnsi="Times New Roman" w:cs="Times New Roman"/>
      <w:lang w:eastAsia="en-GB"/>
    </w:rPr>
  </w:style>
  <w:style w:type="paragraph" w:customStyle="1" w:styleId="comments">
    <w:name w:val="comments"/>
    <w:basedOn w:val="Normal"/>
    <w:rsid w:val="004E36BC"/>
    <w:pPr>
      <w:spacing w:before="375" w:after="300"/>
      <w:ind w:left="300" w:right="300"/>
    </w:pPr>
    <w:rPr>
      <w:rFonts w:ascii="Times New Roman" w:eastAsia="Times New Roman" w:hAnsi="Times New Roman" w:cs="Times New Roman"/>
      <w:lang w:eastAsia="en-GB"/>
    </w:rPr>
  </w:style>
  <w:style w:type="paragraph" w:customStyle="1" w:styleId="ad">
    <w:name w:val="ad"/>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blog-list">
    <w:name w:val="reblog-list"/>
    <w:basedOn w:val="Normal"/>
    <w:rsid w:val="004E36BC"/>
    <w:pPr>
      <w:spacing w:before="100" w:beforeAutospacing="1" w:after="150"/>
    </w:pPr>
    <w:rPr>
      <w:rFonts w:ascii="Times New Roman" w:eastAsia="Times New Roman" w:hAnsi="Times New Roman" w:cs="Times New Roman"/>
      <w:lang w:eastAsia="en-GB"/>
    </w:rPr>
  </w:style>
  <w:style w:type="paragraph" w:customStyle="1" w:styleId="print-only">
    <w:name w:val="print-only"/>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glass">
    <w:name w:val="glass"/>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pop-menu">
    <w:name w:val="pop-menu"/>
    <w:basedOn w:val="Normal"/>
    <w:rsid w:val="004E36BC"/>
    <w:pPr>
      <w:shd w:val="clear" w:color="auto" w:fill="FFFFFF"/>
      <w:spacing w:before="100" w:beforeAutospacing="1" w:after="100" w:afterAutospacing="1"/>
    </w:pPr>
    <w:rPr>
      <w:rFonts w:ascii="Times New Roman" w:eastAsia="Times New Roman" w:hAnsi="Times New Roman" w:cs="Times New Roman"/>
      <w:vanish/>
      <w:lang w:eastAsia="en-GB"/>
    </w:rPr>
  </w:style>
  <w:style w:type="paragraph" w:customStyle="1" w:styleId="logo-wrapper">
    <w:name w:val="logo-wrapper"/>
    <w:basedOn w:val="Normal"/>
    <w:rsid w:val="004E36BC"/>
    <w:pPr>
      <w:spacing w:before="100" w:beforeAutospacing="1" w:after="100" w:afterAutospacing="1"/>
    </w:pPr>
    <w:rPr>
      <w:rFonts w:ascii="Times New Roman" w:eastAsia="Times New Roman" w:hAnsi="Times New Roman" w:cs="Times New Roman"/>
      <w:color w:val="FFFFFF"/>
      <w:lang w:eastAsia="en-GB"/>
    </w:rPr>
  </w:style>
  <w:style w:type="paragraph" w:customStyle="1" w:styleId="header-image-wrapper">
    <w:name w:val="header-image-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header-image">
    <w:name w:val="header-imag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log-title-wrapper">
    <w:name w:val="blog-title-wrapper"/>
    <w:basedOn w:val="Normal"/>
    <w:rsid w:val="004E36BC"/>
    <w:pPr>
      <w:spacing w:before="100" w:beforeAutospacing="1" w:after="100" w:afterAutospacing="1"/>
      <w:jc w:val="center"/>
    </w:pPr>
    <w:rPr>
      <w:rFonts w:ascii="Times New Roman" w:eastAsia="Times New Roman" w:hAnsi="Times New Roman" w:cs="Times New Roman"/>
      <w:lang w:eastAsia="en-GB"/>
    </w:rPr>
  </w:style>
  <w:style w:type="paragraph" w:customStyle="1" w:styleId="blog-title">
    <w:name w:val="blog-title"/>
    <w:basedOn w:val="Normal"/>
    <w:rsid w:val="004E36BC"/>
    <w:pPr>
      <w:spacing w:before="600"/>
    </w:pPr>
    <w:rPr>
      <w:rFonts w:ascii="Gibson" w:eastAsia="Times New Roman" w:hAnsi="Gibson" w:cs="Times New Roman"/>
      <w:b/>
      <w:bCs/>
      <w:sz w:val="84"/>
      <w:szCs w:val="84"/>
      <w:lang w:eastAsia="en-GB"/>
    </w:rPr>
  </w:style>
  <w:style w:type="paragraph" w:customStyle="1" w:styleId="description">
    <w:name w:val="description"/>
    <w:basedOn w:val="Normal"/>
    <w:rsid w:val="004E36BC"/>
    <w:pPr>
      <w:spacing w:before="750"/>
    </w:pPr>
    <w:rPr>
      <w:rFonts w:ascii="Times New Roman" w:eastAsia="Times New Roman" w:hAnsi="Times New Roman" w:cs="Times New Roman"/>
      <w:color w:val="666666"/>
      <w:lang w:eastAsia="en-GB"/>
    </w:rPr>
  </w:style>
  <w:style w:type="paragraph" w:customStyle="1" w:styleId="avatar-wrapper">
    <w:name w:val="avatar-wrapper"/>
    <w:basedOn w:val="Normal"/>
    <w:rsid w:val="004E36BC"/>
    <w:pPr>
      <w:spacing w:before="100" w:beforeAutospacing="1" w:after="100" w:afterAutospacing="1"/>
      <w:ind w:left="-855"/>
    </w:pPr>
    <w:rPr>
      <w:rFonts w:ascii="Times New Roman" w:eastAsia="Times New Roman" w:hAnsi="Times New Roman" w:cs="Times New Roman"/>
      <w:lang w:eastAsia="en-GB"/>
    </w:rPr>
  </w:style>
  <w:style w:type="paragraph" w:customStyle="1" w:styleId="user-avatar">
    <w:name w:val="user-avatar"/>
    <w:basedOn w:val="Normal"/>
    <w:rsid w:val="004E36BC"/>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content">
    <w:name w:val="conten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wrapper">
    <w:name w:val="post-wrapper"/>
    <w:basedOn w:val="Normal"/>
    <w:rsid w:val="004E36BC"/>
    <w:pPr>
      <w:pBdr>
        <w:top w:val="single" w:sz="6" w:space="0" w:color="EEEEEE"/>
        <w:left w:val="single" w:sz="6" w:space="0" w:color="EEEEEE"/>
        <w:bottom w:val="single" w:sz="6" w:space="0" w:color="EEEEEE"/>
        <w:right w:val="single" w:sz="6" w:space="0" w:color="EEEEEE"/>
      </w:pBd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post-header">
    <w:name w:val="post-header"/>
    <w:basedOn w:val="Normal"/>
    <w:rsid w:val="004E36BC"/>
    <w:pPr>
      <w:pBdr>
        <w:bottom w:val="single" w:sz="6" w:space="8" w:color="E7E7E7"/>
      </w:pBdr>
      <w:spacing w:before="100" w:beforeAutospacing="1" w:after="100" w:afterAutospacing="1"/>
    </w:pPr>
    <w:rPr>
      <w:rFonts w:ascii="Times New Roman" w:eastAsia="Times New Roman" w:hAnsi="Times New Roman" w:cs="Times New Roman"/>
      <w:b/>
      <w:bCs/>
      <w:vanish/>
      <w:sz w:val="21"/>
      <w:szCs w:val="21"/>
      <w:lang w:eastAsia="en-GB"/>
    </w:rPr>
  </w:style>
  <w:style w:type="paragraph" w:customStyle="1" w:styleId="post">
    <w:name w:val="pos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footer">
    <w:name w:val="post-foot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controls">
    <w:name w:val="post-controls"/>
    <w:basedOn w:val="Normal"/>
    <w:rsid w:val="004E36BC"/>
    <w:pPr>
      <w:spacing w:before="100" w:beforeAutospacing="1" w:after="100" w:afterAutospacing="1"/>
      <w:textAlignment w:val="center"/>
    </w:pPr>
    <w:rPr>
      <w:rFonts w:ascii="Times New Roman" w:eastAsia="Times New Roman" w:hAnsi="Times New Roman" w:cs="Times New Roman"/>
      <w:color w:val="A7A7A7"/>
      <w:lang w:eastAsia="en-GB"/>
    </w:rPr>
  </w:style>
  <w:style w:type="paragraph" w:customStyle="1" w:styleId="loader">
    <w:name w:val="loader"/>
    <w:basedOn w:val="Normal"/>
    <w:rsid w:val="004E36BC"/>
    <w:pPr>
      <w:spacing w:before="100" w:beforeAutospacing="1" w:after="100" w:afterAutospacing="1" w:line="0" w:lineRule="auto"/>
    </w:pPr>
    <w:rPr>
      <w:rFonts w:ascii="Times New Roman" w:eastAsia="Times New Roman" w:hAnsi="Times New Roman" w:cs="Times New Roman"/>
      <w:lang w:eastAsia="en-GB"/>
    </w:rPr>
  </w:style>
  <w:style w:type="paragraph" w:customStyle="1" w:styleId="post-extra">
    <w:name w:val="post-extra"/>
    <w:basedOn w:val="Normal"/>
    <w:rsid w:val="004E36BC"/>
    <w:rPr>
      <w:rFonts w:eastAsia="Times New Roman"/>
      <w:sz w:val="21"/>
      <w:szCs w:val="21"/>
      <w:lang w:eastAsia="en-GB"/>
    </w:rPr>
  </w:style>
  <w:style w:type="paragraph" w:customStyle="1" w:styleId="following-no-following">
    <w:name w:val="following-no-following"/>
    <w:basedOn w:val="Normal"/>
    <w:rsid w:val="004E36BC"/>
    <w:pPr>
      <w:spacing w:before="375" w:after="375"/>
      <w:jc w:val="center"/>
    </w:pPr>
    <w:rPr>
      <w:rFonts w:ascii="Times New Roman" w:eastAsia="Times New Roman" w:hAnsi="Times New Roman" w:cs="Times New Roman"/>
      <w:lang w:eastAsia="en-GB"/>
    </w:rPr>
  </w:style>
  <w:style w:type="paragraph" w:customStyle="1" w:styleId="likes-no-likes">
    <w:name w:val="likes-no-likes"/>
    <w:basedOn w:val="Normal"/>
    <w:rsid w:val="004E36BC"/>
    <w:pPr>
      <w:spacing w:before="375" w:after="375"/>
      <w:jc w:val="center"/>
    </w:pPr>
    <w:rPr>
      <w:rFonts w:ascii="Times New Roman" w:eastAsia="Times New Roman" w:hAnsi="Times New Roman" w:cs="Times New Roman"/>
      <w:lang w:eastAsia="en-GB"/>
    </w:rPr>
  </w:style>
  <w:style w:type="paragraph" w:customStyle="1" w:styleId="posts-no-posts">
    <w:name w:val="posts-no-posts"/>
    <w:basedOn w:val="Normal"/>
    <w:rsid w:val="004E36BC"/>
    <w:pPr>
      <w:spacing w:before="375" w:after="375"/>
      <w:jc w:val="center"/>
    </w:pPr>
    <w:rPr>
      <w:rFonts w:ascii="Times New Roman" w:eastAsia="Times New Roman" w:hAnsi="Times New Roman" w:cs="Times New Roman"/>
      <w:lang w:eastAsia="en-GB"/>
    </w:rPr>
  </w:style>
  <w:style w:type="paragraph" w:customStyle="1" w:styleId="search-no-results">
    <w:name w:val="search-no-results"/>
    <w:basedOn w:val="Normal"/>
    <w:rsid w:val="004E36BC"/>
    <w:pPr>
      <w:spacing w:before="375" w:after="375"/>
      <w:jc w:val="center"/>
    </w:pPr>
    <w:rPr>
      <w:rFonts w:ascii="Times New Roman" w:eastAsia="Times New Roman" w:hAnsi="Times New Roman" w:cs="Times New Roman"/>
      <w:lang w:eastAsia="en-GB"/>
    </w:rPr>
  </w:style>
  <w:style w:type="paragraph" w:customStyle="1" w:styleId="link-wrapper">
    <w:name w:val="link-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item">
    <w:name w:val="note-item"/>
    <w:basedOn w:val="Normal"/>
    <w:rsid w:val="004E36BC"/>
    <w:pPr>
      <w:spacing w:before="225" w:after="225"/>
      <w:ind w:left="225" w:right="225"/>
    </w:pPr>
    <w:rPr>
      <w:rFonts w:ascii="Times New Roman" w:eastAsia="Times New Roman" w:hAnsi="Times New Roman" w:cs="Times New Roman"/>
      <w:lang w:eastAsia="en-GB"/>
    </w:rPr>
  </w:style>
  <w:style w:type="paragraph" w:customStyle="1" w:styleId="audiocontainer">
    <w:name w:val="audio_contai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oundcloudaudioplayer">
    <w:name w:val="soundcloud_audio_play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potifyaudioplayer">
    <w:name w:val="spotify_audio_play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umblraudioplayer">
    <w:name w:val="tumblr_audio_play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
    <w:name w:val="app-nag"/>
    <w:basedOn w:val="Normal"/>
    <w:rsid w:val="004E36BC"/>
    <w:pPr>
      <w:pBdr>
        <w:top w:val="single" w:sz="6" w:space="15" w:color="E2E2E2"/>
        <w:left w:val="single" w:sz="6" w:space="15" w:color="E2E2E2"/>
        <w:bottom w:val="single" w:sz="6" w:space="15" w:color="E2E2E2"/>
        <w:right w:val="single" w:sz="6" w:space="15" w:color="E2E2E2"/>
      </w:pBdr>
      <w:shd w:val="clear" w:color="auto" w:fill="FFFFFF"/>
      <w:spacing w:before="100" w:beforeAutospacing="1" w:after="100" w:afterAutospacing="1"/>
    </w:pPr>
    <w:rPr>
      <w:rFonts w:ascii="Times New Roman" w:eastAsia="Times New Roman" w:hAnsi="Times New Roman" w:cs="Times New Roman"/>
      <w:vanish/>
      <w:lang w:eastAsia="en-GB"/>
    </w:rPr>
  </w:style>
  <w:style w:type="paragraph" w:customStyle="1" w:styleId="app-nag-icon-android">
    <w:name w:val="app-nag-icon-android"/>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ratings-text-android">
    <w:name w:val="app-nag-ratings-text-android"/>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nav-fixed">
    <w:name w:val="nav-fixed"/>
    <w:basedOn w:val="Normal"/>
    <w:rsid w:val="004E36BC"/>
    <w:pP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knight-rider-loader">
    <w:name w:val="knight-rider-loader"/>
    <w:basedOn w:val="Normal"/>
    <w:rsid w:val="004E36BC"/>
    <w:pPr>
      <w:spacing w:before="100" w:beforeAutospacing="1" w:after="100" w:afterAutospacing="1" w:line="0" w:lineRule="auto"/>
    </w:pPr>
    <w:rPr>
      <w:rFonts w:ascii="Times New Roman" w:eastAsia="Times New Roman" w:hAnsi="Times New Roman" w:cs="Times New Roman"/>
      <w:lang w:eastAsia="en-GB"/>
    </w:rPr>
  </w:style>
  <w:style w:type="paragraph" w:customStyle="1" w:styleId="knight-rider-bar">
    <w:name w:val="knight-rider-bar"/>
    <w:basedOn w:val="Normal"/>
    <w:rsid w:val="004E36BC"/>
    <w:pPr>
      <w:shd w:val="clear" w:color="auto" w:fill="D0D0D0"/>
      <w:ind w:left="45" w:right="45"/>
    </w:pPr>
    <w:rPr>
      <w:rFonts w:ascii="Times New Roman" w:eastAsia="Times New Roman" w:hAnsi="Times New Roman" w:cs="Times New Roman"/>
      <w:vanish/>
      <w:lang w:eastAsia="en-GB"/>
    </w:rPr>
  </w:style>
  <w:style w:type="paragraph" w:customStyle="1" w:styleId="tmblr-iframe--controls-phone-container">
    <w:name w:val="tmblr-iframe--controls-phone-contai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unified-controls">
    <w:name w:val="tmblr-iframe--unified-control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follow-teaser">
    <w:name w:val="tmblr-iframe--follow-teaser"/>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tmblr-iframe--app-cta-button">
    <w:name w:val="tmblr-iframe--app-cta-button"/>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hidden-body">
    <w:name w:val="hidden-body"/>
    <w:basedOn w:val="Normal"/>
    <w:rsid w:val="004E36BC"/>
    <w:pPr>
      <w:shd w:val="clear" w:color="auto" w:fill="000000"/>
      <w:spacing w:before="100" w:beforeAutospacing="1" w:after="100" w:afterAutospacing="1"/>
    </w:pPr>
    <w:rPr>
      <w:rFonts w:ascii="Times New Roman" w:eastAsia="Times New Roman" w:hAnsi="Times New Roman" w:cs="Times New Roman"/>
      <w:lang w:eastAsia="en-GB"/>
    </w:rPr>
  </w:style>
  <w:style w:type="paragraph" w:customStyle="1" w:styleId="sticky-ad-wrapper">
    <w:name w:val="sticky-ad-wrapper"/>
    <w:basedOn w:val="Normal"/>
    <w:rsid w:val="004E36BC"/>
    <w:pPr>
      <w:pBdr>
        <w:top w:val="single" w:sz="6" w:space="0" w:color="9DA6AF"/>
        <w:left w:val="single" w:sz="6" w:space="0" w:color="9DA6AF"/>
        <w:bottom w:val="single" w:sz="6" w:space="0" w:color="9DA6AF"/>
        <w:right w:val="single" w:sz="6" w:space="0" w:color="9DA6AF"/>
      </w:pBd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sticky-darla-ad">
    <w:name w:val="sticky-darla-ad"/>
    <w:basedOn w:val="Normal"/>
    <w:rsid w:val="004E36BC"/>
    <w:pPr>
      <w:pBdr>
        <w:top w:val="single" w:sz="6" w:space="8" w:color="9DA6AF"/>
        <w:left w:val="single" w:sz="6" w:space="8" w:color="9DA6AF"/>
        <w:bottom w:val="single" w:sz="6" w:space="8" w:color="9DA6AF"/>
        <w:right w:val="single" w:sz="6" w:space="8" w:color="9DA6AF"/>
      </w:pBdr>
      <w:spacing w:before="100" w:beforeAutospacing="1" w:after="100" w:afterAutospacing="1"/>
    </w:pPr>
    <w:rPr>
      <w:rFonts w:ascii="Times New Roman" w:eastAsia="Times New Roman" w:hAnsi="Times New Roman" w:cs="Times New Roman"/>
      <w:lang w:eastAsia="en-GB"/>
    </w:rPr>
  </w:style>
  <w:style w:type="paragraph" w:customStyle="1" w:styleId="nu-optica-sticky-darla-ad">
    <w:name w:val="nu-optica-sticky-darla-ad"/>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tmblr-iframe--init">
    <w:name w:val="tmblr-iframe--ini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pushdown">
    <w:name w:val="tmblr-iframe-pushdow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micro">
    <w:name w:val="post-micro"/>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content">
    <w:name w:val="post-conten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content-inner">
    <w:name w:val="post-content-in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ermalink">
    <w:name w:val="permalink"/>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utton">
    <w:name w:val="butt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stall-banner-inner">
    <w:name w:val="install-banner-in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opy">
    <w:name w:val="copy"/>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stall-button">
    <w:name w:val="install-butt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dash-header-wrapper">
    <w:name w:val="indash-header-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vigation">
    <w:name w:val="navigati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vigation-inner">
    <w:name w:val="navigation-in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vatar">
    <w:name w:val="avata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fo">
    <w:name w:val="info"/>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itle1">
    <w:name w:val="Titl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description-gradient">
    <w:name w:val="description-gradien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meta-item">
    <w:name w:val="meta-item"/>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date-note-wrapper">
    <w:name w:val="date-note-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notes">
    <w:name w:val="post-note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s">
    <w:name w:val="note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header">
    <w:name w:val="ad-head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wrapper">
    <w:name w:val="ad-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fallback">
    <w:name w:val="ad-fallback"/>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placeholder">
    <w:name w:val="ad-placehold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darla">
    <w:name w:val="darla"/>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reblog-trail-item">
    <w:name w:val="post-reblog-trail-item"/>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reblog-header">
    <w:name w:val="post-reblog-head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logo">
    <w:name w:val="t-logo"/>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earch-wrapper">
    <w:name w:val="search-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v-wrapper">
    <w:name w:val="nav-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line-nav">
    <w:name w:val="inline-nav"/>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v-item">
    <w:name w:val="nav-item"/>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log-avatar">
    <w:name w:val="blog-avata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nlineembed">
    <w:name w:val="inlineembed"/>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aption1">
    <w:name w:val="Capti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ontrols-wrapper">
    <w:name w:val="controls-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ontrol">
    <w:name w:val="contro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oader-bar">
    <w:name w:val="loader-ba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blogsm">
    <w:name w:val="reblog_sm"/>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ody-text">
    <w:name w:val="body-tex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ource">
    <w:name w:val="sourc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hoto-wrapper">
    <w:name w:val="photo-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hoto-wrapper-inner">
    <w:name w:val="photo-wrapper-in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onversation">
    <w:name w:val="conversati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
    <w:name w:val="link"/>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title">
    <w:name w:val="link-titl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host">
    <w:name w:val="link-hos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excerpt">
    <w:name w:val="link-excerp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author">
    <w:name w:val="link-autho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text-wrapper">
    <w:name w:val="link-text-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thumbnailimg">
    <w:name w:val="link-thumbnail&gt;img"/>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video-wrapper">
    <w:name w:val="video-wrapp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plies">
    <w:name w:val="replie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ext">
    <w:name w:val="tex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icon-ios">
    <w:name w:val="app-nag-icon-io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
    <w:name w:val="app-nag-rating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text">
    <w:name w:val="app-nag-ratings-tex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callout">
    <w:name w:val="app-nag-callout"/>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large-button">
    <w:name w:val="app-nag-large-butt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app-store-link">
    <w:name w:val="app-nag-app-store-link"/>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app-store-deny">
    <w:name w:val="app-nag-app-store-deny"/>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text-ios">
    <w:name w:val="app-nag-ratings-text-ios"/>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pano-lightbox">
    <w:name w:val="tmblr-iframe--pano-lightbox"/>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preloader-container">
    <w:name w:val="tmblr-iframe-preloader-contain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pano-lightbox">
    <w:name w:val="tmblr-pano-lightbox"/>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pano-lightbox--preloading">
    <w:name w:val="tmblr-pano-lightbox--preloading"/>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vignette">
    <w:name w:val="vignett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ghtbox-image">
    <w:name w:val="lightbox-imag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ghtbox-caption">
    <w:name w:val="lightbox-capti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how-mobile-lightbox">
    <w:name w:val="show-mobile-lightbox"/>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sticky-ad">
    <w:name w:val="tmblr-iframe--sticky-ad"/>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footer">
    <w:name w:val="ad-foot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close-btn">
    <w:name w:val="ad-close-bt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ve-photo-icon">
    <w:name w:val="live-photo-ic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rrow">
    <w:name w:val="arrow"/>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log-name">
    <w:name w:val="blog-nam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follow">
    <w:name w:val="follow"/>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full-url">
    <w:name w:val="full-ur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me">
    <w:name w:val="nam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ply">
    <w:name w:val="reply"/>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ction">
    <w:name w:val="acti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
    <w:name w:val="not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avatar">
    <w:name w:val="post-avata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avatar-image">
    <w:name w:val="post-avatar-imag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tumblelog-name">
    <w:name w:val="post-tumblelog-nam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vg-logo">
    <w:name w:val="svg-logo"/>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earch-field-label">
    <w:name w:val="search-field-labe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earch-field">
    <w:name w:val="search-field"/>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abel">
    <w:name w:val="labe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embed">
    <w:name w:val="tmblr-embed"/>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full">
    <w:name w:val="tmblr-full"/>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fullimg">
    <w:name w:val="tmblr-full&gt;img"/>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kebutton">
    <w:name w:val="like_butt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blogbutton">
    <w:name w:val="reblog_butt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hare">
    <w:name w:val="share"/>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nswerer">
    <w:name w:val="answer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sker">
    <w:name w:val="ask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nswerer-answer">
    <w:name w:val="answerer-answer"/>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sker-question">
    <w:name w:val="asker-question"/>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icon-x">
    <w:name w:val="icon-x"/>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morenoteslink">
    <w:name w:val="more_notes_link"/>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sloading">
    <w:name w:val="notes_loading"/>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g">
    <w:name w:val="bg"/>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main1">
    <w:name w:val="mai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micro1">
    <w:name w:val="post-micro1"/>
    <w:basedOn w:val="Normal"/>
    <w:rsid w:val="004E36BC"/>
    <w:pPr>
      <w:spacing w:before="100" w:beforeAutospacing="1" w:after="300"/>
      <w:ind w:right="150"/>
    </w:pPr>
    <w:rPr>
      <w:rFonts w:ascii="Times New Roman" w:eastAsia="Times New Roman" w:hAnsi="Times New Roman" w:cs="Times New Roman"/>
      <w:lang w:eastAsia="en-GB"/>
    </w:rPr>
  </w:style>
  <w:style w:type="paragraph" w:customStyle="1" w:styleId="post-content1">
    <w:name w:val="post-content1"/>
    <w:basedOn w:val="Normal"/>
    <w:rsid w:val="004E36BC"/>
    <w:pPr>
      <w:spacing w:before="100" w:beforeAutospacing="1" w:after="100" w:afterAutospacing="1" w:line="300" w:lineRule="atLeast"/>
    </w:pPr>
    <w:rPr>
      <w:rFonts w:ascii="Times New Roman" w:eastAsia="Times New Roman" w:hAnsi="Times New Roman" w:cs="Times New Roman"/>
      <w:lang w:eastAsia="en-GB"/>
    </w:rPr>
  </w:style>
  <w:style w:type="paragraph" w:customStyle="1" w:styleId="post-content-inner1">
    <w:name w:val="post-content-inn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ermalink1">
    <w:name w:val="permalink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utton1">
    <w:name w:val="button1"/>
    <w:basedOn w:val="Normal"/>
    <w:rsid w:val="004E36BC"/>
    <w:pPr>
      <w:spacing w:before="100" w:beforeAutospacing="1" w:after="100" w:afterAutospacing="1"/>
    </w:pPr>
    <w:rPr>
      <w:rFonts w:ascii="Times New Roman" w:eastAsia="Times New Roman" w:hAnsi="Times New Roman" w:cs="Times New Roman"/>
      <w:b/>
      <w:bCs/>
      <w:lang w:eastAsia="en-GB"/>
    </w:rPr>
  </w:style>
  <w:style w:type="paragraph" w:customStyle="1" w:styleId="install-banner-inner1">
    <w:name w:val="install-banner-inn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copy1">
    <w:name w:val="copy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ogo-wrapper1">
    <w:name w:val="logo-wrapper1"/>
    <w:basedOn w:val="Normal"/>
    <w:rsid w:val="004E36BC"/>
    <w:pPr>
      <w:spacing w:before="100" w:beforeAutospacing="1" w:after="100" w:afterAutospacing="1"/>
    </w:pPr>
    <w:rPr>
      <w:rFonts w:ascii="Times New Roman" w:eastAsia="Times New Roman" w:hAnsi="Times New Roman" w:cs="Times New Roman"/>
      <w:color w:val="FFFFFF"/>
      <w:lang w:eastAsia="en-GB"/>
    </w:rPr>
  </w:style>
  <w:style w:type="paragraph" w:customStyle="1" w:styleId="install-button1">
    <w:name w:val="install-button1"/>
    <w:basedOn w:val="Normal"/>
    <w:rsid w:val="004E36BC"/>
    <w:pPr>
      <w:shd w:val="clear" w:color="auto" w:fill="529ECC"/>
      <w:spacing w:before="300" w:after="100" w:afterAutospacing="1"/>
      <w:jc w:val="center"/>
    </w:pPr>
    <w:rPr>
      <w:rFonts w:ascii="Times New Roman" w:eastAsia="Times New Roman" w:hAnsi="Times New Roman" w:cs="Times New Roman"/>
      <w:b/>
      <w:bCs/>
      <w:color w:val="FFFFFF"/>
      <w:lang w:eastAsia="en-GB"/>
    </w:rPr>
  </w:style>
  <w:style w:type="paragraph" w:customStyle="1" w:styleId="content1">
    <w:name w:val="content1"/>
    <w:basedOn w:val="Normal"/>
    <w:rsid w:val="004E36BC"/>
    <w:pPr>
      <w:spacing w:before="100" w:beforeAutospacing="1" w:after="100" w:afterAutospacing="1"/>
      <w:jc w:val="center"/>
    </w:pPr>
    <w:rPr>
      <w:rFonts w:ascii="Times New Roman" w:eastAsia="Times New Roman" w:hAnsi="Times New Roman" w:cs="Times New Roman"/>
      <w:lang w:eastAsia="en-GB"/>
    </w:rPr>
  </w:style>
  <w:style w:type="paragraph" w:customStyle="1" w:styleId="indash-header-wrapper1">
    <w:name w:val="indash-header-wrapp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header-image-wrapper1">
    <w:name w:val="header-image-wrapp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vigation1">
    <w:name w:val="navigati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header-image1">
    <w:name w:val="header-image1"/>
    <w:basedOn w:val="Normal"/>
    <w:rsid w:val="004E36BC"/>
    <w:rPr>
      <w:rFonts w:ascii="Times New Roman" w:eastAsia="Times New Roman" w:hAnsi="Times New Roman" w:cs="Times New Roman"/>
      <w:lang w:eastAsia="en-GB"/>
    </w:rPr>
  </w:style>
  <w:style w:type="paragraph" w:customStyle="1" w:styleId="blog-name1">
    <w:name w:val="blog-nam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follow1">
    <w:name w:val="follow1"/>
    <w:basedOn w:val="Normal"/>
    <w:rsid w:val="004E36BC"/>
    <w:pPr>
      <w:shd w:val="clear" w:color="auto" w:fill="FFFFFF"/>
      <w:spacing w:before="150" w:after="150" w:line="330" w:lineRule="atLeast"/>
      <w:ind w:left="150" w:right="150"/>
      <w:jc w:val="center"/>
      <w:textAlignment w:val="top"/>
    </w:pPr>
    <w:rPr>
      <w:rFonts w:eastAsia="Times New Roman"/>
      <w:b/>
      <w:bCs/>
      <w:color w:val="444444"/>
      <w:sz w:val="20"/>
      <w:szCs w:val="20"/>
      <w:lang w:eastAsia="en-GB"/>
    </w:rPr>
  </w:style>
  <w:style w:type="paragraph" w:customStyle="1" w:styleId="navigation-inner1">
    <w:name w:val="navigation-inner1"/>
    <w:basedOn w:val="Normal"/>
    <w:rsid w:val="004E36BC"/>
    <w:pPr>
      <w:spacing w:before="100" w:beforeAutospacing="1" w:after="100" w:afterAutospacing="1" w:line="450" w:lineRule="atLeast"/>
      <w:jc w:val="right"/>
    </w:pPr>
    <w:rPr>
      <w:rFonts w:ascii="Times New Roman" w:eastAsia="Times New Roman" w:hAnsi="Times New Roman" w:cs="Times New Roman"/>
      <w:lang w:eastAsia="en-GB"/>
    </w:rPr>
  </w:style>
  <w:style w:type="paragraph" w:customStyle="1" w:styleId="full-url1">
    <w:name w:val="full-url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ame1">
    <w:name w:val="nam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vatar1">
    <w:name w:val="avatar1"/>
    <w:basedOn w:val="Normal"/>
    <w:rsid w:val="004E36BC"/>
    <w:pPr>
      <w:spacing w:before="150"/>
    </w:pPr>
    <w:rPr>
      <w:rFonts w:ascii="Times New Roman" w:eastAsia="Times New Roman" w:hAnsi="Times New Roman" w:cs="Times New Roman"/>
      <w:lang w:eastAsia="en-GB"/>
    </w:rPr>
  </w:style>
  <w:style w:type="paragraph" w:customStyle="1" w:styleId="info1">
    <w:name w:val="info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itle10">
    <w:name w:val="title1"/>
    <w:basedOn w:val="Normal"/>
    <w:rsid w:val="004E36BC"/>
    <w:pPr>
      <w:spacing w:after="75"/>
    </w:pPr>
    <w:rPr>
      <w:rFonts w:ascii="Times New Roman" w:eastAsia="Times New Roman" w:hAnsi="Times New Roman" w:cs="Times New Roman"/>
      <w:sz w:val="30"/>
      <w:szCs w:val="30"/>
      <w:lang w:eastAsia="en-GB"/>
    </w:rPr>
  </w:style>
  <w:style w:type="paragraph" w:customStyle="1" w:styleId="description1">
    <w:name w:val="description1"/>
    <w:basedOn w:val="Normal"/>
    <w:rsid w:val="004E36BC"/>
    <w:pPr>
      <w:spacing w:after="75" w:line="240" w:lineRule="atLeast"/>
    </w:pPr>
    <w:rPr>
      <w:rFonts w:ascii="Times New Roman" w:eastAsia="Times New Roman" w:hAnsi="Times New Roman" w:cs="Times New Roman"/>
      <w:color w:val="666666"/>
      <w:sz w:val="18"/>
      <w:szCs w:val="18"/>
      <w:lang w:eastAsia="en-GB"/>
    </w:rPr>
  </w:style>
  <w:style w:type="paragraph" w:customStyle="1" w:styleId="description-gradient1">
    <w:name w:val="description-gradient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meta-item1">
    <w:name w:val="meta-item1"/>
    <w:basedOn w:val="Normal"/>
    <w:rsid w:val="004E36BC"/>
    <w:pPr>
      <w:spacing w:before="100" w:beforeAutospacing="1" w:after="100" w:afterAutospacing="1"/>
      <w:ind w:right="150"/>
    </w:pPr>
    <w:rPr>
      <w:rFonts w:ascii="Times New Roman" w:eastAsia="Times New Roman" w:hAnsi="Times New Roman" w:cs="Times New Roman"/>
      <w:color w:val="A7A7A7"/>
      <w:lang w:eastAsia="en-GB"/>
    </w:rPr>
  </w:style>
  <w:style w:type="paragraph" w:customStyle="1" w:styleId="meta-item2">
    <w:name w:val="meta-item2"/>
    <w:basedOn w:val="Normal"/>
    <w:rsid w:val="004E36BC"/>
    <w:pPr>
      <w:spacing w:before="100" w:beforeAutospacing="1" w:after="100" w:afterAutospacing="1"/>
      <w:ind w:right="150"/>
    </w:pPr>
    <w:rPr>
      <w:rFonts w:ascii="Times New Roman" w:eastAsia="Times New Roman" w:hAnsi="Times New Roman" w:cs="Times New Roman"/>
      <w:color w:val="8C8C8C"/>
      <w:lang w:eastAsia="en-GB"/>
    </w:rPr>
  </w:style>
  <w:style w:type="paragraph" w:customStyle="1" w:styleId="date-note-wrapper1">
    <w:name w:val="date-note-wrapper1"/>
    <w:basedOn w:val="Normal"/>
    <w:rsid w:val="004E36BC"/>
    <w:pPr>
      <w:spacing w:before="100" w:beforeAutospacing="1" w:after="100" w:afterAutospacing="1"/>
      <w:ind w:left="300"/>
    </w:pPr>
    <w:rPr>
      <w:rFonts w:ascii="Times New Roman" w:eastAsia="Times New Roman" w:hAnsi="Times New Roman" w:cs="Times New Roman"/>
      <w:lang w:eastAsia="en-GB"/>
    </w:rPr>
  </w:style>
  <w:style w:type="paragraph" w:customStyle="1" w:styleId="post-notes1">
    <w:name w:val="post-notes1"/>
    <w:basedOn w:val="Normal"/>
    <w:rsid w:val="004E36BC"/>
    <w:pPr>
      <w:spacing w:before="100" w:beforeAutospacing="1" w:after="100" w:afterAutospacing="1"/>
    </w:pPr>
    <w:rPr>
      <w:rFonts w:ascii="Times New Roman" w:eastAsia="Times New Roman" w:hAnsi="Times New Roman" w:cs="Times New Roman"/>
      <w:b/>
      <w:bCs/>
      <w:lang w:eastAsia="en-GB"/>
    </w:rPr>
  </w:style>
  <w:style w:type="paragraph" w:customStyle="1" w:styleId="notes1">
    <w:name w:val="notes1"/>
    <w:basedOn w:val="Normal"/>
    <w:rsid w:val="004E36BC"/>
    <w:pPr>
      <w:shd w:val="clear" w:color="auto" w:fill="F2F2F2"/>
    </w:pPr>
    <w:rPr>
      <w:rFonts w:ascii="Times New Roman" w:eastAsia="Times New Roman" w:hAnsi="Times New Roman" w:cs="Times New Roman"/>
      <w:lang w:eastAsia="en-GB"/>
    </w:rPr>
  </w:style>
  <w:style w:type="paragraph" w:customStyle="1" w:styleId="morenoteslink1">
    <w:name w:val="more_notes_link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sloading1">
    <w:name w:val="notes_loading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ply1">
    <w:name w:val="reply1"/>
    <w:basedOn w:val="Normal"/>
    <w:rsid w:val="004E36BC"/>
    <w:rPr>
      <w:rFonts w:ascii="Times New Roman" w:eastAsia="Times New Roman" w:hAnsi="Times New Roman" w:cs="Times New Roman"/>
      <w:lang w:eastAsia="en-GB"/>
    </w:rPr>
  </w:style>
  <w:style w:type="paragraph" w:customStyle="1" w:styleId="avatar2">
    <w:name w:val="avatar2"/>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ction1">
    <w:name w:val="acti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note1">
    <w:name w:val="not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morenoteslink2">
    <w:name w:val="more_notes_link2"/>
    <w:basedOn w:val="Normal"/>
    <w:rsid w:val="004E36BC"/>
    <w:pPr>
      <w:spacing w:before="100" w:beforeAutospacing="1" w:after="100" w:afterAutospacing="1"/>
    </w:pPr>
    <w:rPr>
      <w:rFonts w:ascii="Times New Roman" w:eastAsia="Times New Roman" w:hAnsi="Times New Roman" w:cs="Times New Roman"/>
      <w:color w:val="858585"/>
      <w:lang w:eastAsia="en-GB"/>
    </w:rPr>
  </w:style>
  <w:style w:type="paragraph" w:customStyle="1" w:styleId="date-note-wrapper2">
    <w:name w:val="date-note-wrapper2"/>
    <w:basedOn w:val="Normal"/>
    <w:rsid w:val="004E36BC"/>
    <w:pPr>
      <w:spacing w:before="100" w:beforeAutospacing="1" w:after="100" w:afterAutospacing="1"/>
      <w:ind w:left="225"/>
    </w:pPr>
    <w:rPr>
      <w:rFonts w:ascii="Times New Roman" w:eastAsia="Times New Roman" w:hAnsi="Times New Roman" w:cs="Times New Roman"/>
      <w:lang w:eastAsia="en-GB"/>
    </w:rPr>
  </w:style>
  <w:style w:type="paragraph" w:customStyle="1" w:styleId="date-note-wrapper3">
    <w:name w:val="date-note-wrapper3"/>
    <w:basedOn w:val="Normal"/>
    <w:rsid w:val="004E36BC"/>
    <w:pPr>
      <w:spacing w:before="100" w:beforeAutospacing="1" w:after="100" w:afterAutospacing="1"/>
      <w:ind w:left="225"/>
    </w:pPr>
    <w:rPr>
      <w:rFonts w:ascii="Times New Roman" w:eastAsia="Times New Roman" w:hAnsi="Times New Roman" w:cs="Times New Roman"/>
      <w:lang w:eastAsia="en-GB"/>
    </w:rPr>
  </w:style>
  <w:style w:type="paragraph" w:customStyle="1" w:styleId="notes-anchor1">
    <w:name w:val="notes-anchor1"/>
    <w:basedOn w:val="Normal"/>
    <w:rsid w:val="004E36BC"/>
    <w:pPr>
      <w:spacing w:after="100" w:afterAutospacing="1"/>
    </w:pPr>
    <w:rPr>
      <w:rFonts w:ascii="Times New Roman" w:eastAsia="Times New Roman" w:hAnsi="Times New Roman" w:cs="Times New Roman"/>
      <w:lang w:eastAsia="en-GB"/>
    </w:rPr>
  </w:style>
  <w:style w:type="paragraph" w:customStyle="1" w:styleId="notes-anchor2">
    <w:name w:val="notes-anchor2"/>
    <w:basedOn w:val="Normal"/>
    <w:rsid w:val="004E36BC"/>
    <w:pPr>
      <w:spacing w:after="100" w:afterAutospacing="1"/>
    </w:pPr>
    <w:rPr>
      <w:rFonts w:ascii="Times New Roman" w:eastAsia="Times New Roman" w:hAnsi="Times New Roman" w:cs="Times New Roman"/>
      <w:lang w:eastAsia="en-GB"/>
    </w:rPr>
  </w:style>
  <w:style w:type="paragraph" w:customStyle="1" w:styleId="notes-wrapper1">
    <w:name w:val="notes-wrapper1"/>
    <w:basedOn w:val="Normal"/>
    <w:rsid w:val="004E36BC"/>
    <w:pPr>
      <w:pBdr>
        <w:top w:val="single" w:sz="6" w:space="0" w:color="EEEEEE"/>
        <w:left w:val="single" w:sz="6" w:space="0" w:color="EEEEEE"/>
        <w:bottom w:val="single" w:sz="6" w:space="0" w:color="EEEEEE"/>
        <w:right w:val="single" w:sz="6" w:space="0" w:color="EEEEEE"/>
      </w:pBdr>
      <w:shd w:val="clear" w:color="auto" w:fill="FFFFFF"/>
    </w:pPr>
    <w:rPr>
      <w:rFonts w:ascii="Times New Roman" w:eastAsia="Times New Roman" w:hAnsi="Times New Roman" w:cs="Times New Roman"/>
      <w:vanish/>
      <w:lang w:eastAsia="en-GB"/>
    </w:rPr>
  </w:style>
  <w:style w:type="paragraph" w:customStyle="1" w:styleId="notes-wrapper2">
    <w:name w:val="notes-wrapper2"/>
    <w:basedOn w:val="Normal"/>
    <w:rsid w:val="004E36BC"/>
    <w:pPr>
      <w:pBdr>
        <w:top w:val="single" w:sz="6" w:space="0" w:color="EEEEEE"/>
        <w:left w:val="single" w:sz="6" w:space="0" w:color="EEEEEE"/>
        <w:bottom w:val="single" w:sz="6" w:space="0" w:color="EEEEEE"/>
        <w:right w:val="single" w:sz="6" w:space="0" w:color="EEEEEE"/>
      </w:pBdr>
      <w:shd w:val="clear" w:color="auto" w:fill="FFFFFF"/>
    </w:pPr>
    <w:rPr>
      <w:rFonts w:ascii="Times New Roman" w:eastAsia="Times New Roman" w:hAnsi="Times New Roman" w:cs="Times New Roman"/>
      <w:vanish/>
      <w:lang w:eastAsia="en-GB"/>
    </w:rPr>
  </w:style>
  <w:style w:type="paragraph" w:customStyle="1" w:styleId="notes-wrapper-header1">
    <w:name w:val="notes-wrapper-header1"/>
    <w:basedOn w:val="Normal"/>
    <w:rsid w:val="004E36BC"/>
    <w:pPr>
      <w:pBdr>
        <w:bottom w:val="single" w:sz="6" w:space="8" w:color="EEEEEE"/>
      </w:pBdr>
      <w:spacing w:before="100" w:beforeAutospacing="1" w:after="100" w:afterAutospacing="1"/>
      <w:jc w:val="center"/>
    </w:pPr>
    <w:rPr>
      <w:rFonts w:ascii="Times New Roman" w:eastAsia="Times New Roman" w:hAnsi="Times New Roman" w:cs="Times New Roman"/>
      <w:b/>
      <w:bCs/>
      <w:sz w:val="27"/>
      <w:szCs w:val="27"/>
      <w:lang w:eastAsia="en-GB"/>
    </w:rPr>
  </w:style>
  <w:style w:type="paragraph" w:customStyle="1" w:styleId="notes-wrapper-header2">
    <w:name w:val="notes-wrapper-header2"/>
    <w:basedOn w:val="Normal"/>
    <w:rsid w:val="004E36BC"/>
    <w:pPr>
      <w:pBdr>
        <w:bottom w:val="single" w:sz="6" w:space="8" w:color="EEEEEE"/>
      </w:pBdr>
      <w:spacing w:before="100" w:beforeAutospacing="1" w:after="100" w:afterAutospacing="1"/>
      <w:jc w:val="center"/>
    </w:pPr>
    <w:rPr>
      <w:rFonts w:ascii="Times New Roman" w:eastAsia="Times New Roman" w:hAnsi="Times New Roman" w:cs="Times New Roman"/>
      <w:b/>
      <w:bCs/>
      <w:sz w:val="27"/>
      <w:szCs w:val="27"/>
      <w:lang w:eastAsia="en-GB"/>
    </w:rPr>
  </w:style>
  <w:style w:type="paragraph" w:customStyle="1" w:styleId="ad-header1">
    <w:name w:val="ad-header1"/>
    <w:basedOn w:val="Normal"/>
    <w:rsid w:val="004E36BC"/>
    <w:pPr>
      <w:spacing w:before="100" w:beforeAutospacing="1" w:after="75"/>
    </w:pPr>
    <w:rPr>
      <w:rFonts w:ascii="Times New Roman" w:eastAsia="Times New Roman" w:hAnsi="Times New Roman" w:cs="Times New Roman"/>
      <w:b/>
      <w:bCs/>
      <w:sz w:val="20"/>
      <w:szCs w:val="20"/>
      <w:lang w:eastAsia="en-GB"/>
    </w:rPr>
  </w:style>
  <w:style w:type="paragraph" w:customStyle="1" w:styleId="ad-wrapper1">
    <w:name w:val="ad-wrapp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d-fallback1">
    <w:name w:val="ad-fallback1"/>
    <w:basedOn w:val="Normal"/>
    <w:rsid w:val="004E36BC"/>
    <w:pP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ad-placeholder1">
    <w:name w:val="ad-placehold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darla1">
    <w:name w:val="darla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reblog-trail-item1">
    <w:name w:val="post-reblog-trail-item1"/>
    <w:basedOn w:val="Normal"/>
    <w:rsid w:val="004E36BC"/>
    <w:pPr>
      <w:pBdr>
        <w:top w:val="single" w:sz="6" w:space="11" w:color="E7E7E7"/>
      </w:pBdr>
      <w:spacing w:before="100" w:beforeAutospacing="1" w:after="100" w:afterAutospacing="1"/>
    </w:pPr>
    <w:rPr>
      <w:rFonts w:ascii="Times New Roman" w:eastAsia="Times New Roman" w:hAnsi="Times New Roman" w:cs="Times New Roman"/>
      <w:lang w:eastAsia="en-GB"/>
    </w:rPr>
  </w:style>
  <w:style w:type="paragraph" w:customStyle="1" w:styleId="post-reblog-header1">
    <w:name w:val="post-reblog-header1"/>
    <w:basedOn w:val="Normal"/>
    <w:rsid w:val="004E36BC"/>
    <w:pPr>
      <w:spacing w:before="100" w:beforeAutospacing="1" w:after="150"/>
    </w:pPr>
    <w:rPr>
      <w:rFonts w:ascii="Times New Roman" w:eastAsia="Times New Roman" w:hAnsi="Times New Roman" w:cs="Times New Roman"/>
      <w:sz w:val="20"/>
      <w:szCs w:val="20"/>
      <w:lang w:eastAsia="en-GB"/>
    </w:rPr>
  </w:style>
  <w:style w:type="paragraph" w:customStyle="1" w:styleId="post-avatar1">
    <w:name w:val="post-avatar1"/>
    <w:basedOn w:val="Normal"/>
    <w:rsid w:val="004E36BC"/>
    <w:pPr>
      <w:spacing w:before="100" w:beforeAutospacing="1" w:after="100" w:afterAutospacing="1"/>
      <w:ind w:right="150"/>
    </w:pPr>
    <w:rPr>
      <w:rFonts w:ascii="Times New Roman" w:eastAsia="Times New Roman" w:hAnsi="Times New Roman" w:cs="Times New Roman"/>
      <w:lang w:eastAsia="en-GB"/>
    </w:rPr>
  </w:style>
  <w:style w:type="paragraph" w:customStyle="1" w:styleId="post-avatar-image1">
    <w:name w:val="post-avatar-imag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post-tumblelog-name1">
    <w:name w:val="post-tumblelog-name1"/>
    <w:basedOn w:val="Normal"/>
    <w:rsid w:val="004E36BC"/>
    <w:pPr>
      <w:spacing w:before="100" w:beforeAutospacing="1" w:after="100" w:afterAutospacing="1"/>
    </w:pPr>
    <w:rPr>
      <w:rFonts w:ascii="Times New Roman" w:eastAsia="Times New Roman" w:hAnsi="Times New Roman" w:cs="Times New Roman"/>
      <w:b/>
      <w:bCs/>
      <w:color w:val="444444"/>
      <w:lang w:eastAsia="en-GB"/>
    </w:rPr>
  </w:style>
  <w:style w:type="paragraph" w:customStyle="1" w:styleId="arrow1">
    <w:name w:val="arrow1"/>
    <w:basedOn w:val="Normal"/>
    <w:rsid w:val="004E36BC"/>
    <w:pPr>
      <w:spacing w:before="100" w:beforeAutospacing="1" w:after="100" w:afterAutospacing="1"/>
    </w:pPr>
    <w:rPr>
      <w:rFonts w:ascii="Times New Roman" w:eastAsia="Times New Roman" w:hAnsi="Times New Roman" w:cs="Times New Roman"/>
      <w:sz w:val="17"/>
      <w:szCs w:val="17"/>
      <w:lang w:eastAsia="en-GB"/>
    </w:rPr>
  </w:style>
  <w:style w:type="paragraph" w:customStyle="1" w:styleId="t-logo1">
    <w:name w:val="t-logo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vg-logo1">
    <w:name w:val="svg-logo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earch-wrapper1">
    <w:name w:val="search-wrapper1"/>
    <w:basedOn w:val="Normal"/>
    <w:rsid w:val="004E36BC"/>
    <w:pPr>
      <w:spacing w:before="100" w:beforeAutospacing="1" w:after="100" w:afterAutospacing="1"/>
      <w:ind w:left="150"/>
    </w:pPr>
    <w:rPr>
      <w:rFonts w:ascii="Times New Roman" w:eastAsia="Times New Roman" w:hAnsi="Times New Roman" w:cs="Times New Roman"/>
      <w:lang w:eastAsia="en-GB"/>
    </w:rPr>
  </w:style>
  <w:style w:type="paragraph" w:customStyle="1" w:styleId="search-field-label1">
    <w:name w:val="search-field-label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earch-field1">
    <w:name w:val="search-field1"/>
    <w:basedOn w:val="Normal"/>
    <w:rsid w:val="004E36BC"/>
    <w:rPr>
      <w:rFonts w:ascii="Times New Roman" w:eastAsia="Times New Roman" w:hAnsi="Times New Roman" w:cs="Times New Roman"/>
      <w:lang w:eastAsia="en-GB"/>
    </w:rPr>
  </w:style>
  <w:style w:type="paragraph" w:customStyle="1" w:styleId="nav-wrapper1">
    <w:name w:val="nav-wrapper1"/>
    <w:basedOn w:val="Normal"/>
    <w:rsid w:val="004E36BC"/>
    <w:pPr>
      <w:spacing w:before="150" w:after="100" w:afterAutospacing="1"/>
    </w:pPr>
    <w:rPr>
      <w:rFonts w:ascii="Times New Roman" w:eastAsia="Times New Roman" w:hAnsi="Times New Roman" w:cs="Times New Roman"/>
      <w:lang w:eastAsia="en-GB"/>
    </w:rPr>
  </w:style>
  <w:style w:type="paragraph" w:customStyle="1" w:styleId="inline-nav1">
    <w:name w:val="inline-nav1"/>
    <w:basedOn w:val="Normal"/>
    <w:rsid w:val="004E36BC"/>
    <w:pPr>
      <w:spacing w:before="105"/>
      <w:jc w:val="center"/>
    </w:pPr>
    <w:rPr>
      <w:rFonts w:ascii="Times New Roman" w:eastAsia="Times New Roman" w:hAnsi="Times New Roman" w:cs="Times New Roman"/>
      <w:lang w:eastAsia="en-GB"/>
    </w:rPr>
  </w:style>
  <w:style w:type="paragraph" w:customStyle="1" w:styleId="nav-item1">
    <w:name w:val="nav-item1"/>
    <w:basedOn w:val="Normal"/>
    <w:rsid w:val="004E36BC"/>
    <w:pPr>
      <w:spacing w:before="75" w:after="75"/>
      <w:ind w:left="150" w:right="150"/>
    </w:pPr>
    <w:rPr>
      <w:rFonts w:ascii="Times New Roman" w:eastAsia="Times New Roman" w:hAnsi="Times New Roman" w:cs="Times New Roman"/>
      <w:lang w:eastAsia="en-GB"/>
    </w:rPr>
  </w:style>
  <w:style w:type="paragraph" w:customStyle="1" w:styleId="label1">
    <w:name w:val="label1"/>
    <w:basedOn w:val="Normal"/>
    <w:rsid w:val="004E36BC"/>
    <w:pPr>
      <w:spacing w:before="100" w:beforeAutospacing="1" w:after="100" w:afterAutospacing="1"/>
    </w:pPr>
    <w:rPr>
      <w:rFonts w:ascii="Times New Roman" w:eastAsia="Times New Roman" w:hAnsi="Times New Roman" w:cs="Times New Roman"/>
      <w:b/>
      <w:bCs/>
      <w:caps/>
      <w:color w:val="529ECC"/>
      <w:sz w:val="18"/>
      <w:szCs w:val="18"/>
      <w:lang w:eastAsia="en-GB"/>
    </w:rPr>
  </w:style>
  <w:style w:type="paragraph" w:customStyle="1" w:styleId="description2">
    <w:name w:val="description2"/>
    <w:basedOn w:val="Normal"/>
    <w:rsid w:val="004E36BC"/>
    <w:pPr>
      <w:spacing w:before="375"/>
    </w:pPr>
    <w:rPr>
      <w:rFonts w:ascii="Times New Roman" w:eastAsia="Times New Roman" w:hAnsi="Times New Roman" w:cs="Times New Roman"/>
      <w:color w:val="666666"/>
      <w:lang w:eastAsia="en-GB"/>
    </w:rPr>
  </w:style>
  <w:style w:type="paragraph" w:customStyle="1" w:styleId="avatar-wrapper1">
    <w:name w:val="avatar-wrapper1"/>
    <w:basedOn w:val="Normal"/>
    <w:rsid w:val="004E36BC"/>
    <w:pPr>
      <w:spacing w:before="100" w:beforeAutospacing="1" w:after="100" w:afterAutospacing="1"/>
      <w:ind w:left="-795"/>
    </w:pPr>
    <w:rPr>
      <w:rFonts w:ascii="Times New Roman" w:eastAsia="Times New Roman" w:hAnsi="Times New Roman" w:cs="Times New Roman"/>
      <w:lang w:eastAsia="en-GB"/>
    </w:rPr>
  </w:style>
  <w:style w:type="paragraph" w:customStyle="1" w:styleId="user-avatar1">
    <w:name w:val="user-avatar1"/>
    <w:basedOn w:val="Normal"/>
    <w:rsid w:val="004E36BC"/>
    <w:pP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blog-title1">
    <w:name w:val="blog-title1"/>
    <w:basedOn w:val="Normal"/>
    <w:rsid w:val="004E36BC"/>
    <w:pPr>
      <w:spacing w:before="345"/>
    </w:pPr>
    <w:rPr>
      <w:rFonts w:ascii="Gibson" w:eastAsia="Times New Roman" w:hAnsi="Gibson" w:cs="Times New Roman"/>
      <w:b/>
      <w:bCs/>
      <w:sz w:val="84"/>
      <w:szCs w:val="84"/>
      <w:lang w:eastAsia="en-GB"/>
    </w:rPr>
  </w:style>
  <w:style w:type="paragraph" w:customStyle="1" w:styleId="main2">
    <w:name w:val="main2"/>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blog-avatar1">
    <w:name w:val="blog-avatar1"/>
    <w:basedOn w:val="Normal"/>
    <w:rsid w:val="004E36BC"/>
    <w:pPr>
      <w:spacing w:before="100" w:beforeAutospacing="1" w:after="100" w:afterAutospacing="1"/>
      <w:ind w:right="165"/>
    </w:pPr>
    <w:rPr>
      <w:rFonts w:ascii="Times New Roman" w:eastAsia="Times New Roman" w:hAnsi="Times New Roman" w:cs="Times New Roman"/>
      <w:lang w:eastAsia="en-GB"/>
    </w:rPr>
  </w:style>
  <w:style w:type="paragraph" w:customStyle="1" w:styleId="post-header1">
    <w:name w:val="post-header1"/>
    <w:basedOn w:val="Normal"/>
    <w:rsid w:val="004E36BC"/>
    <w:pPr>
      <w:pBdr>
        <w:bottom w:val="single" w:sz="6" w:space="8" w:color="E7E7E7"/>
      </w:pBdr>
      <w:spacing w:before="100" w:beforeAutospacing="1" w:after="100" w:afterAutospacing="1"/>
    </w:pPr>
    <w:rPr>
      <w:rFonts w:ascii="Times New Roman" w:eastAsia="Times New Roman" w:hAnsi="Times New Roman" w:cs="Times New Roman"/>
      <w:b/>
      <w:bCs/>
      <w:sz w:val="21"/>
      <w:szCs w:val="21"/>
      <w:lang w:eastAsia="en-GB"/>
    </w:rPr>
  </w:style>
  <w:style w:type="paragraph" w:customStyle="1" w:styleId="post-header2">
    <w:name w:val="post-header2"/>
    <w:basedOn w:val="Normal"/>
    <w:rsid w:val="004E36BC"/>
    <w:pPr>
      <w:pBdr>
        <w:bottom w:val="single" w:sz="6" w:space="8" w:color="E7E7E7"/>
      </w:pBdr>
      <w:spacing w:before="100" w:beforeAutospacing="1" w:after="100" w:afterAutospacing="1"/>
    </w:pPr>
    <w:rPr>
      <w:rFonts w:ascii="Times New Roman" w:eastAsia="Times New Roman" w:hAnsi="Times New Roman" w:cs="Times New Roman"/>
      <w:b/>
      <w:bCs/>
      <w:sz w:val="21"/>
      <w:szCs w:val="21"/>
      <w:lang w:eastAsia="en-GB"/>
    </w:rPr>
  </w:style>
  <w:style w:type="paragraph" w:customStyle="1" w:styleId="post-header3">
    <w:name w:val="post-header3"/>
    <w:basedOn w:val="Normal"/>
    <w:rsid w:val="004E36BC"/>
    <w:pPr>
      <w:pBdr>
        <w:bottom w:val="single" w:sz="6" w:space="8" w:color="E7E7E7"/>
      </w:pBdr>
      <w:spacing w:before="100" w:beforeAutospacing="1" w:after="100" w:afterAutospacing="1"/>
    </w:pPr>
    <w:rPr>
      <w:rFonts w:ascii="Times New Roman" w:eastAsia="Times New Roman" w:hAnsi="Times New Roman" w:cs="Times New Roman"/>
      <w:b/>
      <w:bCs/>
      <w:sz w:val="21"/>
      <w:szCs w:val="21"/>
      <w:lang w:eastAsia="en-GB"/>
    </w:rPr>
  </w:style>
  <w:style w:type="paragraph" w:customStyle="1" w:styleId="inlineembed1">
    <w:name w:val="inlineembed1"/>
    <w:basedOn w:val="Normal"/>
    <w:rsid w:val="004E36BC"/>
    <w:pPr>
      <w:spacing w:before="240" w:after="240"/>
    </w:pPr>
    <w:rPr>
      <w:rFonts w:ascii="Times New Roman" w:eastAsia="Times New Roman" w:hAnsi="Times New Roman" w:cs="Times New Roman"/>
      <w:lang w:eastAsia="en-GB"/>
    </w:rPr>
  </w:style>
  <w:style w:type="paragraph" w:customStyle="1" w:styleId="caption10">
    <w:name w:val="caption1"/>
    <w:basedOn w:val="Normal"/>
    <w:rsid w:val="004E36BC"/>
    <w:pPr>
      <w:spacing w:before="300" w:after="300"/>
      <w:ind w:left="300" w:right="300"/>
    </w:pPr>
    <w:rPr>
      <w:rFonts w:ascii="Times New Roman" w:eastAsia="Times New Roman" w:hAnsi="Times New Roman" w:cs="Times New Roman"/>
      <w:lang w:eastAsia="en-GB"/>
    </w:rPr>
  </w:style>
  <w:style w:type="paragraph" w:customStyle="1" w:styleId="tmblr-embed1">
    <w:name w:val="tmblr-embed1"/>
    <w:basedOn w:val="Normal"/>
    <w:rsid w:val="004E36BC"/>
    <w:pPr>
      <w:ind w:left="-300" w:right="-300"/>
    </w:pPr>
    <w:rPr>
      <w:rFonts w:ascii="Times New Roman" w:eastAsia="Times New Roman" w:hAnsi="Times New Roman" w:cs="Times New Roman"/>
      <w:lang w:eastAsia="en-GB"/>
    </w:rPr>
  </w:style>
  <w:style w:type="paragraph" w:customStyle="1" w:styleId="tmblr-full1">
    <w:name w:val="tmblr-full1"/>
    <w:basedOn w:val="Normal"/>
    <w:rsid w:val="004E36BC"/>
    <w:pPr>
      <w:ind w:left="-300" w:right="-300"/>
    </w:pPr>
    <w:rPr>
      <w:rFonts w:ascii="Times New Roman" w:eastAsia="Times New Roman" w:hAnsi="Times New Roman" w:cs="Times New Roman"/>
      <w:lang w:eastAsia="en-GB"/>
    </w:rPr>
  </w:style>
  <w:style w:type="paragraph" w:customStyle="1" w:styleId="tmblr-embed2">
    <w:name w:val="tmblr-embed2"/>
    <w:basedOn w:val="Normal"/>
    <w:rsid w:val="004E36BC"/>
    <w:pPr>
      <w:ind w:left="-300" w:right="-300"/>
    </w:pPr>
    <w:rPr>
      <w:rFonts w:ascii="Times New Roman" w:eastAsia="Times New Roman" w:hAnsi="Times New Roman" w:cs="Times New Roman"/>
      <w:lang w:eastAsia="en-GB"/>
    </w:rPr>
  </w:style>
  <w:style w:type="paragraph" w:customStyle="1" w:styleId="tmblr-full2">
    <w:name w:val="tmblr-full2"/>
    <w:basedOn w:val="Normal"/>
    <w:rsid w:val="004E36BC"/>
    <w:pPr>
      <w:ind w:left="-300" w:right="-300"/>
    </w:pPr>
    <w:rPr>
      <w:rFonts w:ascii="Times New Roman" w:eastAsia="Times New Roman" w:hAnsi="Times New Roman" w:cs="Times New Roman"/>
      <w:lang w:eastAsia="en-GB"/>
    </w:rPr>
  </w:style>
  <w:style w:type="paragraph" w:customStyle="1" w:styleId="tmblr-embed3">
    <w:name w:val="tmblr-embed3"/>
    <w:basedOn w:val="Normal"/>
    <w:rsid w:val="004E36BC"/>
    <w:pPr>
      <w:ind w:left="-675" w:right="-300"/>
    </w:pPr>
    <w:rPr>
      <w:rFonts w:ascii="Times New Roman" w:eastAsia="Times New Roman" w:hAnsi="Times New Roman" w:cs="Times New Roman"/>
      <w:lang w:eastAsia="en-GB"/>
    </w:rPr>
  </w:style>
  <w:style w:type="paragraph" w:customStyle="1" w:styleId="tmblr-full3">
    <w:name w:val="tmblr-full3"/>
    <w:basedOn w:val="Normal"/>
    <w:rsid w:val="004E36BC"/>
    <w:pPr>
      <w:ind w:left="-675" w:right="-300"/>
    </w:pPr>
    <w:rPr>
      <w:rFonts w:ascii="Times New Roman" w:eastAsia="Times New Roman" w:hAnsi="Times New Roman" w:cs="Times New Roman"/>
      <w:lang w:eastAsia="en-GB"/>
    </w:rPr>
  </w:style>
  <w:style w:type="paragraph" w:customStyle="1" w:styleId="tmblr-embed4">
    <w:name w:val="tmblr-embed4"/>
    <w:basedOn w:val="Normal"/>
    <w:rsid w:val="004E36BC"/>
    <w:pPr>
      <w:ind w:left="-300" w:right="-300"/>
    </w:pPr>
    <w:rPr>
      <w:rFonts w:ascii="Times New Roman" w:eastAsia="Times New Roman" w:hAnsi="Times New Roman" w:cs="Times New Roman"/>
      <w:lang w:eastAsia="en-GB"/>
    </w:rPr>
  </w:style>
  <w:style w:type="paragraph" w:customStyle="1" w:styleId="tmblr-full4">
    <w:name w:val="tmblr-full4"/>
    <w:basedOn w:val="Normal"/>
    <w:rsid w:val="004E36BC"/>
    <w:pPr>
      <w:ind w:left="-300" w:right="-300"/>
    </w:pPr>
    <w:rPr>
      <w:rFonts w:ascii="Times New Roman" w:eastAsia="Times New Roman" w:hAnsi="Times New Roman" w:cs="Times New Roman"/>
      <w:lang w:eastAsia="en-GB"/>
    </w:rPr>
  </w:style>
  <w:style w:type="paragraph" w:customStyle="1" w:styleId="tmblr-embed5">
    <w:name w:val="tmblr-embed5"/>
    <w:basedOn w:val="Normal"/>
    <w:rsid w:val="004E36BC"/>
    <w:pPr>
      <w:ind w:left="-300" w:right="-300"/>
    </w:pPr>
    <w:rPr>
      <w:rFonts w:ascii="Times New Roman" w:eastAsia="Times New Roman" w:hAnsi="Times New Roman" w:cs="Times New Roman"/>
      <w:lang w:eastAsia="en-GB"/>
    </w:rPr>
  </w:style>
  <w:style w:type="paragraph" w:customStyle="1" w:styleId="tmblr-full5">
    <w:name w:val="tmblr-full5"/>
    <w:basedOn w:val="Normal"/>
    <w:rsid w:val="004E36BC"/>
    <w:pPr>
      <w:ind w:left="-300" w:right="-300"/>
    </w:pPr>
    <w:rPr>
      <w:rFonts w:ascii="Times New Roman" w:eastAsia="Times New Roman" w:hAnsi="Times New Roman" w:cs="Times New Roman"/>
      <w:lang w:eastAsia="en-GB"/>
    </w:rPr>
  </w:style>
  <w:style w:type="paragraph" w:customStyle="1" w:styleId="tmblr-embed6">
    <w:name w:val="tmblr-embed6"/>
    <w:basedOn w:val="Normal"/>
    <w:rsid w:val="004E36BC"/>
    <w:pPr>
      <w:ind w:left="-300" w:right="-300"/>
    </w:pPr>
    <w:rPr>
      <w:rFonts w:ascii="Times New Roman" w:eastAsia="Times New Roman" w:hAnsi="Times New Roman" w:cs="Times New Roman"/>
      <w:lang w:eastAsia="en-GB"/>
    </w:rPr>
  </w:style>
  <w:style w:type="paragraph" w:customStyle="1" w:styleId="tmblr-full6">
    <w:name w:val="tmblr-full6"/>
    <w:basedOn w:val="Normal"/>
    <w:rsid w:val="004E36BC"/>
    <w:pPr>
      <w:ind w:left="-300" w:right="-300"/>
    </w:pPr>
    <w:rPr>
      <w:rFonts w:ascii="Times New Roman" w:eastAsia="Times New Roman" w:hAnsi="Times New Roman" w:cs="Times New Roman"/>
      <w:lang w:eastAsia="en-GB"/>
    </w:rPr>
  </w:style>
  <w:style w:type="paragraph" w:customStyle="1" w:styleId="tmblr-embed7">
    <w:name w:val="tmblr-embed7"/>
    <w:basedOn w:val="Normal"/>
    <w:rsid w:val="004E36BC"/>
    <w:rPr>
      <w:rFonts w:ascii="Times New Roman" w:eastAsia="Times New Roman" w:hAnsi="Times New Roman" w:cs="Times New Roman"/>
      <w:lang w:eastAsia="en-GB"/>
    </w:rPr>
  </w:style>
  <w:style w:type="paragraph" w:customStyle="1" w:styleId="tmblr-full7">
    <w:name w:val="tmblr-full7"/>
    <w:basedOn w:val="Normal"/>
    <w:rsid w:val="004E36BC"/>
    <w:rPr>
      <w:rFonts w:ascii="Times New Roman" w:eastAsia="Times New Roman" w:hAnsi="Times New Roman" w:cs="Times New Roman"/>
      <w:lang w:eastAsia="en-GB"/>
    </w:rPr>
  </w:style>
  <w:style w:type="paragraph" w:customStyle="1" w:styleId="tmblr-embed8">
    <w:name w:val="tmblr-embed8"/>
    <w:basedOn w:val="Normal"/>
    <w:rsid w:val="004E36BC"/>
    <w:rPr>
      <w:rFonts w:ascii="Times New Roman" w:eastAsia="Times New Roman" w:hAnsi="Times New Roman" w:cs="Times New Roman"/>
      <w:lang w:eastAsia="en-GB"/>
    </w:rPr>
  </w:style>
  <w:style w:type="paragraph" w:customStyle="1" w:styleId="tmblr-full8">
    <w:name w:val="tmblr-full8"/>
    <w:basedOn w:val="Normal"/>
    <w:rsid w:val="004E36BC"/>
    <w:rPr>
      <w:rFonts w:ascii="Times New Roman" w:eastAsia="Times New Roman" w:hAnsi="Times New Roman" w:cs="Times New Roman"/>
      <w:lang w:eastAsia="en-GB"/>
    </w:rPr>
  </w:style>
  <w:style w:type="paragraph" w:customStyle="1" w:styleId="tmblr-embed9">
    <w:name w:val="tmblr-embed9"/>
    <w:basedOn w:val="Normal"/>
    <w:rsid w:val="004E36BC"/>
    <w:rPr>
      <w:rFonts w:ascii="Times New Roman" w:eastAsia="Times New Roman" w:hAnsi="Times New Roman" w:cs="Times New Roman"/>
      <w:lang w:eastAsia="en-GB"/>
    </w:rPr>
  </w:style>
  <w:style w:type="paragraph" w:customStyle="1" w:styleId="tmblr-full9">
    <w:name w:val="tmblr-full9"/>
    <w:basedOn w:val="Normal"/>
    <w:rsid w:val="004E36BC"/>
    <w:rPr>
      <w:rFonts w:ascii="Times New Roman" w:eastAsia="Times New Roman" w:hAnsi="Times New Roman" w:cs="Times New Roman"/>
      <w:lang w:eastAsia="en-GB"/>
    </w:rPr>
  </w:style>
  <w:style w:type="paragraph" w:customStyle="1" w:styleId="tmblr-embed10">
    <w:name w:val="tmblr-embed10"/>
    <w:basedOn w:val="Normal"/>
    <w:rsid w:val="004E36BC"/>
    <w:rPr>
      <w:rFonts w:ascii="Times New Roman" w:eastAsia="Times New Roman" w:hAnsi="Times New Roman" w:cs="Times New Roman"/>
      <w:lang w:eastAsia="en-GB"/>
    </w:rPr>
  </w:style>
  <w:style w:type="paragraph" w:customStyle="1" w:styleId="tmblr-full10">
    <w:name w:val="tmblr-full10"/>
    <w:basedOn w:val="Normal"/>
    <w:rsid w:val="004E36BC"/>
    <w:rPr>
      <w:rFonts w:ascii="Times New Roman" w:eastAsia="Times New Roman" w:hAnsi="Times New Roman" w:cs="Times New Roman"/>
      <w:lang w:eastAsia="en-GB"/>
    </w:rPr>
  </w:style>
  <w:style w:type="paragraph" w:customStyle="1" w:styleId="tmblr-embed11">
    <w:name w:val="tmblr-embed11"/>
    <w:basedOn w:val="Normal"/>
    <w:rsid w:val="004E36BC"/>
    <w:rPr>
      <w:rFonts w:ascii="Times New Roman" w:eastAsia="Times New Roman" w:hAnsi="Times New Roman" w:cs="Times New Roman"/>
      <w:lang w:eastAsia="en-GB"/>
    </w:rPr>
  </w:style>
  <w:style w:type="paragraph" w:customStyle="1" w:styleId="tmblr-full11">
    <w:name w:val="tmblr-full11"/>
    <w:basedOn w:val="Normal"/>
    <w:rsid w:val="004E36BC"/>
    <w:rPr>
      <w:rFonts w:ascii="Times New Roman" w:eastAsia="Times New Roman" w:hAnsi="Times New Roman" w:cs="Times New Roman"/>
      <w:lang w:eastAsia="en-GB"/>
    </w:rPr>
  </w:style>
  <w:style w:type="paragraph" w:customStyle="1" w:styleId="tmblr-embed12">
    <w:name w:val="tmblr-embed12"/>
    <w:basedOn w:val="Normal"/>
    <w:rsid w:val="004E36BC"/>
    <w:rPr>
      <w:rFonts w:ascii="Times New Roman" w:eastAsia="Times New Roman" w:hAnsi="Times New Roman" w:cs="Times New Roman"/>
      <w:lang w:eastAsia="en-GB"/>
    </w:rPr>
  </w:style>
  <w:style w:type="paragraph" w:customStyle="1" w:styleId="tmblr-full12">
    <w:name w:val="tmblr-full12"/>
    <w:basedOn w:val="Normal"/>
    <w:rsid w:val="004E36BC"/>
    <w:rPr>
      <w:rFonts w:ascii="Times New Roman" w:eastAsia="Times New Roman" w:hAnsi="Times New Roman" w:cs="Times New Roman"/>
      <w:lang w:eastAsia="en-GB"/>
    </w:rPr>
  </w:style>
  <w:style w:type="paragraph" w:customStyle="1" w:styleId="tmblr-embed13">
    <w:name w:val="tmblr-embed13"/>
    <w:basedOn w:val="Normal"/>
    <w:rsid w:val="004E36BC"/>
    <w:rPr>
      <w:rFonts w:ascii="Times New Roman" w:eastAsia="Times New Roman" w:hAnsi="Times New Roman" w:cs="Times New Roman"/>
      <w:lang w:eastAsia="en-GB"/>
    </w:rPr>
  </w:style>
  <w:style w:type="paragraph" w:customStyle="1" w:styleId="tmblr-full13">
    <w:name w:val="tmblr-full13"/>
    <w:basedOn w:val="Normal"/>
    <w:rsid w:val="004E36BC"/>
    <w:rPr>
      <w:rFonts w:ascii="Times New Roman" w:eastAsia="Times New Roman" w:hAnsi="Times New Roman" w:cs="Times New Roman"/>
      <w:lang w:eastAsia="en-GB"/>
    </w:rPr>
  </w:style>
  <w:style w:type="paragraph" w:customStyle="1" w:styleId="tmblr-embed14">
    <w:name w:val="tmblr-embed14"/>
    <w:basedOn w:val="Normal"/>
    <w:rsid w:val="004E36BC"/>
    <w:rPr>
      <w:rFonts w:ascii="Times New Roman" w:eastAsia="Times New Roman" w:hAnsi="Times New Roman" w:cs="Times New Roman"/>
      <w:lang w:eastAsia="en-GB"/>
    </w:rPr>
  </w:style>
  <w:style w:type="paragraph" w:customStyle="1" w:styleId="tmblr-full14">
    <w:name w:val="tmblr-full14"/>
    <w:basedOn w:val="Normal"/>
    <w:rsid w:val="004E36BC"/>
    <w:rPr>
      <w:rFonts w:ascii="Times New Roman" w:eastAsia="Times New Roman" w:hAnsi="Times New Roman" w:cs="Times New Roman"/>
      <w:lang w:eastAsia="en-GB"/>
    </w:rPr>
  </w:style>
  <w:style w:type="paragraph" w:customStyle="1" w:styleId="tmblr-embed15">
    <w:name w:val="tmblr-embed15"/>
    <w:basedOn w:val="Normal"/>
    <w:rsid w:val="004E36BC"/>
    <w:rPr>
      <w:rFonts w:ascii="Times New Roman" w:eastAsia="Times New Roman" w:hAnsi="Times New Roman" w:cs="Times New Roman"/>
      <w:lang w:eastAsia="en-GB"/>
    </w:rPr>
  </w:style>
  <w:style w:type="paragraph" w:customStyle="1" w:styleId="tmblr-full15">
    <w:name w:val="tmblr-full15"/>
    <w:basedOn w:val="Normal"/>
    <w:rsid w:val="004E36BC"/>
    <w:rPr>
      <w:rFonts w:ascii="Times New Roman" w:eastAsia="Times New Roman" w:hAnsi="Times New Roman" w:cs="Times New Roman"/>
      <w:lang w:eastAsia="en-GB"/>
    </w:rPr>
  </w:style>
  <w:style w:type="paragraph" w:customStyle="1" w:styleId="tmblr-embed16">
    <w:name w:val="tmblr-embed16"/>
    <w:basedOn w:val="Normal"/>
    <w:rsid w:val="004E36BC"/>
    <w:rPr>
      <w:rFonts w:ascii="Times New Roman" w:eastAsia="Times New Roman" w:hAnsi="Times New Roman" w:cs="Times New Roman"/>
      <w:lang w:eastAsia="en-GB"/>
    </w:rPr>
  </w:style>
  <w:style w:type="paragraph" w:customStyle="1" w:styleId="tmblr-full16">
    <w:name w:val="tmblr-full16"/>
    <w:basedOn w:val="Normal"/>
    <w:rsid w:val="004E36BC"/>
    <w:rPr>
      <w:rFonts w:ascii="Times New Roman" w:eastAsia="Times New Roman" w:hAnsi="Times New Roman" w:cs="Times New Roman"/>
      <w:lang w:eastAsia="en-GB"/>
    </w:rPr>
  </w:style>
  <w:style w:type="paragraph" w:customStyle="1" w:styleId="tmblr-embed17">
    <w:name w:val="tmblr-embed17"/>
    <w:basedOn w:val="Normal"/>
    <w:rsid w:val="004E36BC"/>
    <w:rPr>
      <w:rFonts w:ascii="Times New Roman" w:eastAsia="Times New Roman" w:hAnsi="Times New Roman" w:cs="Times New Roman"/>
      <w:lang w:eastAsia="en-GB"/>
    </w:rPr>
  </w:style>
  <w:style w:type="paragraph" w:customStyle="1" w:styleId="tmblr-full17">
    <w:name w:val="tmblr-full17"/>
    <w:basedOn w:val="Normal"/>
    <w:rsid w:val="004E36BC"/>
    <w:rPr>
      <w:rFonts w:ascii="Times New Roman" w:eastAsia="Times New Roman" w:hAnsi="Times New Roman" w:cs="Times New Roman"/>
      <w:lang w:eastAsia="en-GB"/>
    </w:rPr>
  </w:style>
  <w:style w:type="paragraph" w:customStyle="1" w:styleId="tmblr-embed18">
    <w:name w:val="tmblr-embed18"/>
    <w:basedOn w:val="Normal"/>
    <w:rsid w:val="004E36BC"/>
    <w:rPr>
      <w:rFonts w:ascii="Times New Roman" w:eastAsia="Times New Roman" w:hAnsi="Times New Roman" w:cs="Times New Roman"/>
      <w:lang w:eastAsia="en-GB"/>
    </w:rPr>
  </w:style>
  <w:style w:type="paragraph" w:customStyle="1" w:styleId="tmblr-full18">
    <w:name w:val="tmblr-full18"/>
    <w:basedOn w:val="Normal"/>
    <w:rsid w:val="004E36BC"/>
    <w:rPr>
      <w:rFonts w:ascii="Times New Roman" w:eastAsia="Times New Roman" w:hAnsi="Times New Roman" w:cs="Times New Roman"/>
      <w:lang w:eastAsia="en-GB"/>
    </w:rPr>
  </w:style>
  <w:style w:type="paragraph" w:customStyle="1" w:styleId="tmblr-embed19">
    <w:name w:val="tmblr-embed19"/>
    <w:basedOn w:val="Normal"/>
    <w:rsid w:val="004E36BC"/>
    <w:rPr>
      <w:rFonts w:ascii="Times New Roman" w:eastAsia="Times New Roman" w:hAnsi="Times New Roman" w:cs="Times New Roman"/>
      <w:lang w:eastAsia="en-GB"/>
    </w:rPr>
  </w:style>
  <w:style w:type="paragraph" w:customStyle="1" w:styleId="tmblr-full19">
    <w:name w:val="tmblr-full19"/>
    <w:basedOn w:val="Normal"/>
    <w:rsid w:val="004E36BC"/>
    <w:rPr>
      <w:rFonts w:ascii="Times New Roman" w:eastAsia="Times New Roman" w:hAnsi="Times New Roman" w:cs="Times New Roman"/>
      <w:lang w:eastAsia="en-GB"/>
    </w:rPr>
  </w:style>
  <w:style w:type="paragraph" w:customStyle="1" w:styleId="tmblr-embed20">
    <w:name w:val="tmblr-embed20"/>
    <w:basedOn w:val="Normal"/>
    <w:rsid w:val="004E36BC"/>
    <w:rPr>
      <w:rFonts w:ascii="Times New Roman" w:eastAsia="Times New Roman" w:hAnsi="Times New Roman" w:cs="Times New Roman"/>
      <w:lang w:eastAsia="en-GB"/>
    </w:rPr>
  </w:style>
  <w:style w:type="paragraph" w:customStyle="1" w:styleId="tmblr-full20">
    <w:name w:val="tmblr-full20"/>
    <w:basedOn w:val="Normal"/>
    <w:rsid w:val="004E36BC"/>
    <w:rPr>
      <w:rFonts w:ascii="Times New Roman" w:eastAsia="Times New Roman" w:hAnsi="Times New Roman" w:cs="Times New Roman"/>
      <w:lang w:eastAsia="en-GB"/>
    </w:rPr>
  </w:style>
  <w:style w:type="paragraph" w:customStyle="1" w:styleId="tmblr-embed21">
    <w:name w:val="tmblr-embed21"/>
    <w:basedOn w:val="Normal"/>
    <w:rsid w:val="004E36BC"/>
    <w:rPr>
      <w:rFonts w:ascii="Times New Roman" w:eastAsia="Times New Roman" w:hAnsi="Times New Roman" w:cs="Times New Roman"/>
      <w:lang w:eastAsia="en-GB"/>
    </w:rPr>
  </w:style>
  <w:style w:type="paragraph" w:customStyle="1" w:styleId="tmblr-full21">
    <w:name w:val="tmblr-full21"/>
    <w:basedOn w:val="Normal"/>
    <w:rsid w:val="004E36BC"/>
    <w:rPr>
      <w:rFonts w:ascii="Times New Roman" w:eastAsia="Times New Roman" w:hAnsi="Times New Roman" w:cs="Times New Roman"/>
      <w:lang w:eastAsia="en-GB"/>
    </w:rPr>
  </w:style>
  <w:style w:type="paragraph" w:customStyle="1" w:styleId="tmblr-embed22">
    <w:name w:val="tmblr-embed22"/>
    <w:basedOn w:val="Normal"/>
    <w:rsid w:val="004E36BC"/>
    <w:rPr>
      <w:rFonts w:ascii="Times New Roman" w:eastAsia="Times New Roman" w:hAnsi="Times New Roman" w:cs="Times New Roman"/>
      <w:lang w:eastAsia="en-GB"/>
    </w:rPr>
  </w:style>
  <w:style w:type="paragraph" w:customStyle="1" w:styleId="tmblr-full22">
    <w:name w:val="tmblr-full22"/>
    <w:basedOn w:val="Normal"/>
    <w:rsid w:val="004E36BC"/>
    <w:rPr>
      <w:rFonts w:ascii="Times New Roman" w:eastAsia="Times New Roman" w:hAnsi="Times New Roman" w:cs="Times New Roman"/>
      <w:lang w:eastAsia="en-GB"/>
    </w:rPr>
  </w:style>
  <w:style w:type="paragraph" w:customStyle="1" w:styleId="tmblr-embed23">
    <w:name w:val="tmblr-embed23"/>
    <w:basedOn w:val="Normal"/>
    <w:rsid w:val="004E36BC"/>
    <w:rPr>
      <w:rFonts w:ascii="Times New Roman" w:eastAsia="Times New Roman" w:hAnsi="Times New Roman" w:cs="Times New Roman"/>
      <w:lang w:eastAsia="en-GB"/>
    </w:rPr>
  </w:style>
  <w:style w:type="paragraph" w:customStyle="1" w:styleId="tmblr-full23">
    <w:name w:val="tmblr-full23"/>
    <w:basedOn w:val="Normal"/>
    <w:rsid w:val="004E36BC"/>
    <w:rPr>
      <w:rFonts w:ascii="Times New Roman" w:eastAsia="Times New Roman" w:hAnsi="Times New Roman" w:cs="Times New Roman"/>
      <w:lang w:eastAsia="en-GB"/>
    </w:rPr>
  </w:style>
  <w:style w:type="paragraph" w:customStyle="1" w:styleId="tmblr-embed24">
    <w:name w:val="tmblr-embed24"/>
    <w:basedOn w:val="Normal"/>
    <w:rsid w:val="004E36BC"/>
    <w:rPr>
      <w:rFonts w:ascii="Times New Roman" w:eastAsia="Times New Roman" w:hAnsi="Times New Roman" w:cs="Times New Roman"/>
      <w:lang w:eastAsia="en-GB"/>
    </w:rPr>
  </w:style>
  <w:style w:type="paragraph" w:customStyle="1" w:styleId="tmblr-full24">
    <w:name w:val="tmblr-full24"/>
    <w:basedOn w:val="Normal"/>
    <w:rsid w:val="004E36BC"/>
    <w:rPr>
      <w:rFonts w:ascii="Times New Roman" w:eastAsia="Times New Roman" w:hAnsi="Times New Roman" w:cs="Times New Roman"/>
      <w:lang w:eastAsia="en-GB"/>
    </w:rPr>
  </w:style>
  <w:style w:type="paragraph" w:customStyle="1" w:styleId="tmblr-fullimg1">
    <w:name w:val="tmblr-full&gt;img1"/>
    <w:basedOn w:val="Normal"/>
    <w:rsid w:val="004E36BC"/>
    <w:rPr>
      <w:rFonts w:ascii="Times New Roman" w:eastAsia="Times New Roman" w:hAnsi="Times New Roman" w:cs="Times New Roman"/>
      <w:lang w:eastAsia="en-GB"/>
    </w:rPr>
  </w:style>
  <w:style w:type="paragraph" w:customStyle="1" w:styleId="tmblr-fullimg2">
    <w:name w:val="tmblr-full&gt;img2"/>
    <w:basedOn w:val="Normal"/>
    <w:rsid w:val="004E36BC"/>
    <w:rPr>
      <w:rFonts w:ascii="Times New Roman" w:eastAsia="Times New Roman" w:hAnsi="Times New Roman" w:cs="Times New Roman"/>
      <w:lang w:eastAsia="en-GB"/>
    </w:rPr>
  </w:style>
  <w:style w:type="paragraph" w:customStyle="1" w:styleId="tmblr-fullimg3">
    <w:name w:val="tmblr-full&gt;img3"/>
    <w:basedOn w:val="Normal"/>
    <w:rsid w:val="004E36BC"/>
    <w:rPr>
      <w:rFonts w:ascii="Times New Roman" w:eastAsia="Times New Roman" w:hAnsi="Times New Roman" w:cs="Times New Roman"/>
      <w:lang w:eastAsia="en-GB"/>
    </w:rPr>
  </w:style>
  <w:style w:type="paragraph" w:customStyle="1" w:styleId="tmblr-fullimg4">
    <w:name w:val="tmblr-full&gt;img4"/>
    <w:basedOn w:val="Normal"/>
    <w:rsid w:val="004E36BC"/>
    <w:rPr>
      <w:rFonts w:ascii="Times New Roman" w:eastAsia="Times New Roman" w:hAnsi="Times New Roman" w:cs="Times New Roman"/>
      <w:lang w:eastAsia="en-GB"/>
    </w:rPr>
  </w:style>
  <w:style w:type="paragraph" w:customStyle="1" w:styleId="tmblr-fullimg5">
    <w:name w:val="tmblr-full&gt;img5"/>
    <w:basedOn w:val="Normal"/>
    <w:rsid w:val="004E36BC"/>
    <w:rPr>
      <w:rFonts w:ascii="Times New Roman" w:eastAsia="Times New Roman" w:hAnsi="Times New Roman" w:cs="Times New Roman"/>
      <w:lang w:eastAsia="en-GB"/>
    </w:rPr>
  </w:style>
  <w:style w:type="paragraph" w:customStyle="1" w:styleId="tmblr-fullimg6">
    <w:name w:val="tmblr-full&gt;img6"/>
    <w:basedOn w:val="Normal"/>
    <w:rsid w:val="004E36BC"/>
    <w:rPr>
      <w:rFonts w:ascii="Times New Roman" w:eastAsia="Times New Roman" w:hAnsi="Times New Roman" w:cs="Times New Roman"/>
      <w:lang w:eastAsia="en-GB"/>
    </w:rPr>
  </w:style>
  <w:style w:type="paragraph" w:customStyle="1" w:styleId="panel1">
    <w:name w:val="panel1"/>
    <w:basedOn w:val="Normal"/>
    <w:rsid w:val="004E36BC"/>
    <w:pPr>
      <w:spacing w:before="100" w:beforeAutospacing="1" w:after="150"/>
    </w:pPr>
    <w:rPr>
      <w:rFonts w:ascii="Times New Roman" w:eastAsia="Times New Roman" w:hAnsi="Times New Roman" w:cs="Times New Roman"/>
      <w:lang w:eastAsia="en-GB"/>
    </w:rPr>
  </w:style>
  <w:style w:type="paragraph" w:customStyle="1" w:styleId="controls-wrapper1">
    <w:name w:val="controls-wrapper1"/>
    <w:basedOn w:val="Normal"/>
    <w:rsid w:val="004E36BC"/>
    <w:pPr>
      <w:spacing w:before="100" w:beforeAutospacing="1" w:after="100" w:afterAutospacing="1"/>
      <w:ind w:right="300"/>
      <w:jc w:val="right"/>
    </w:pPr>
    <w:rPr>
      <w:rFonts w:ascii="Times New Roman" w:eastAsia="Times New Roman" w:hAnsi="Times New Roman" w:cs="Times New Roman"/>
      <w:lang w:eastAsia="en-GB"/>
    </w:rPr>
  </w:style>
  <w:style w:type="paragraph" w:customStyle="1" w:styleId="control1">
    <w:name w:val="control1"/>
    <w:basedOn w:val="Normal"/>
    <w:rsid w:val="004E36BC"/>
    <w:pPr>
      <w:spacing w:before="100" w:beforeAutospacing="1" w:after="100" w:afterAutospacing="1"/>
      <w:ind w:left="60"/>
      <w:textAlignment w:val="center"/>
    </w:pPr>
    <w:rPr>
      <w:rFonts w:ascii="Times New Roman" w:eastAsia="Times New Roman" w:hAnsi="Times New Roman" w:cs="Times New Roman"/>
      <w:sz w:val="36"/>
      <w:szCs w:val="36"/>
      <w:lang w:eastAsia="en-GB"/>
    </w:rPr>
  </w:style>
  <w:style w:type="paragraph" w:customStyle="1" w:styleId="likebutton1">
    <w:name w:val="like_butt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blogbutton1">
    <w:name w:val="reblog_butt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hare1">
    <w:name w:val="shar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kebutton2">
    <w:name w:val="like_button2"/>
    <w:basedOn w:val="Normal"/>
    <w:rsid w:val="004E36BC"/>
    <w:pPr>
      <w:spacing w:before="100" w:beforeAutospacing="1" w:after="100" w:afterAutospacing="1"/>
    </w:pPr>
    <w:rPr>
      <w:rFonts w:ascii="Times New Roman" w:eastAsia="Times New Roman" w:hAnsi="Times New Roman" w:cs="Times New Roman"/>
      <w:color w:val="8C8C8C"/>
      <w:lang w:eastAsia="en-GB"/>
    </w:rPr>
  </w:style>
  <w:style w:type="paragraph" w:customStyle="1" w:styleId="reblogbutton2">
    <w:name w:val="reblog_button2"/>
    <w:basedOn w:val="Normal"/>
    <w:rsid w:val="004E36BC"/>
    <w:pPr>
      <w:spacing w:before="100" w:beforeAutospacing="1" w:after="100" w:afterAutospacing="1"/>
    </w:pPr>
    <w:rPr>
      <w:rFonts w:ascii="Times New Roman" w:eastAsia="Times New Roman" w:hAnsi="Times New Roman" w:cs="Times New Roman"/>
      <w:color w:val="8C8C8C"/>
      <w:lang w:eastAsia="en-GB"/>
    </w:rPr>
  </w:style>
  <w:style w:type="paragraph" w:customStyle="1" w:styleId="share2">
    <w:name w:val="share2"/>
    <w:basedOn w:val="Normal"/>
    <w:rsid w:val="004E36BC"/>
    <w:pPr>
      <w:spacing w:before="100" w:beforeAutospacing="1" w:after="100" w:afterAutospacing="1"/>
    </w:pPr>
    <w:rPr>
      <w:rFonts w:ascii="Times New Roman" w:eastAsia="Times New Roman" w:hAnsi="Times New Roman" w:cs="Times New Roman"/>
      <w:color w:val="8C8C8C"/>
      <w:lang w:eastAsia="en-GB"/>
    </w:rPr>
  </w:style>
  <w:style w:type="paragraph" w:customStyle="1" w:styleId="bg1">
    <w:name w:val="bg1"/>
    <w:basedOn w:val="Normal"/>
    <w:rsid w:val="004E36BC"/>
    <w:pPr>
      <w:pBdr>
        <w:top w:val="single" w:sz="6" w:space="0" w:color="auto"/>
        <w:left w:val="single" w:sz="6" w:space="0" w:color="auto"/>
        <w:bottom w:val="single" w:sz="6" w:space="0" w:color="auto"/>
        <w:right w:val="single" w:sz="6" w:space="0" w:color="auto"/>
      </w:pBdr>
      <w:spacing w:before="100" w:beforeAutospacing="1" w:after="100" w:afterAutospacing="1"/>
    </w:pPr>
    <w:rPr>
      <w:rFonts w:ascii="Times New Roman" w:eastAsia="Times New Roman" w:hAnsi="Times New Roman" w:cs="Times New Roman"/>
      <w:lang w:eastAsia="en-GB"/>
    </w:rPr>
  </w:style>
  <w:style w:type="paragraph" w:customStyle="1" w:styleId="loader-bar1">
    <w:name w:val="loader-bar1"/>
    <w:basedOn w:val="Normal"/>
    <w:rsid w:val="004E36BC"/>
    <w:pPr>
      <w:shd w:val="clear" w:color="auto" w:fill="D9D9D9"/>
      <w:ind w:left="45" w:right="45"/>
    </w:pPr>
    <w:rPr>
      <w:rFonts w:ascii="Times New Roman" w:eastAsia="Times New Roman" w:hAnsi="Times New Roman" w:cs="Times New Roman"/>
      <w:vanish/>
      <w:lang w:eastAsia="en-GB"/>
    </w:rPr>
  </w:style>
  <w:style w:type="paragraph" w:customStyle="1" w:styleId="reblogsm1">
    <w:name w:val="reblog_sm1"/>
    <w:basedOn w:val="Normal"/>
    <w:rsid w:val="004E36BC"/>
    <w:pPr>
      <w:spacing w:before="100" w:beforeAutospacing="1" w:after="100" w:afterAutospacing="1"/>
    </w:pPr>
    <w:rPr>
      <w:rFonts w:ascii="Times New Roman" w:eastAsia="Times New Roman" w:hAnsi="Times New Roman" w:cs="Times New Roman"/>
      <w:sz w:val="30"/>
      <w:szCs w:val="30"/>
      <w:vertAlign w:val="subscript"/>
      <w:lang w:eastAsia="en-GB"/>
    </w:rPr>
  </w:style>
  <w:style w:type="paragraph" w:customStyle="1" w:styleId="post-extra1">
    <w:name w:val="post-extra1"/>
    <w:basedOn w:val="Normal"/>
    <w:rsid w:val="004E36BC"/>
    <w:pPr>
      <w:spacing w:after="75"/>
      <w:ind w:left="300" w:right="300"/>
    </w:pPr>
    <w:rPr>
      <w:rFonts w:eastAsia="Times New Roman"/>
      <w:sz w:val="21"/>
      <w:szCs w:val="21"/>
      <w:lang w:eastAsia="en-GB"/>
    </w:rPr>
  </w:style>
  <w:style w:type="paragraph" w:customStyle="1" w:styleId="title2">
    <w:name w:val="title2"/>
    <w:basedOn w:val="Normal"/>
    <w:rsid w:val="004E36BC"/>
    <w:rPr>
      <w:rFonts w:ascii="Times New Roman" w:eastAsia="Times New Roman" w:hAnsi="Times New Roman" w:cs="Times New Roman"/>
      <w:lang w:eastAsia="en-GB"/>
    </w:rPr>
  </w:style>
  <w:style w:type="paragraph" w:customStyle="1" w:styleId="body-text1">
    <w:name w:val="body-text1"/>
    <w:basedOn w:val="Normal"/>
    <w:rsid w:val="004E36BC"/>
    <w:rPr>
      <w:rFonts w:ascii="Times New Roman" w:eastAsia="Times New Roman" w:hAnsi="Times New Roman" w:cs="Times New Roman"/>
      <w:lang w:eastAsia="en-GB"/>
    </w:rPr>
  </w:style>
  <w:style w:type="paragraph" w:customStyle="1" w:styleId="post-content2">
    <w:name w:val="post-content2"/>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source1">
    <w:name w:val="source1"/>
    <w:basedOn w:val="Normal"/>
    <w:rsid w:val="004E36BC"/>
    <w:pPr>
      <w:spacing w:before="150"/>
    </w:pPr>
    <w:rPr>
      <w:rFonts w:ascii="Times New Roman" w:eastAsia="Times New Roman" w:hAnsi="Times New Roman" w:cs="Times New Roman"/>
      <w:lang w:eastAsia="en-GB"/>
    </w:rPr>
  </w:style>
  <w:style w:type="paragraph" w:customStyle="1" w:styleId="photo-wrapper1">
    <w:name w:val="photo-wrapper1"/>
    <w:basedOn w:val="Normal"/>
    <w:rsid w:val="004E36BC"/>
    <w:pPr>
      <w:spacing w:before="100" w:beforeAutospacing="1" w:after="100" w:afterAutospacing="1"/>
      <w:jc w:val="center"/>
    </w:pPr>
    <w:rPr>
      <w:rFonts w:ascii="Times New Roman" w:eastAsia="Times New Roman" w:hAnsi="Times New Roman" w:cs="Times New Roman"/>
      <w:lang w:eastAsia="en-GB"/>
    </w:rPr>
  </w:style>
  <w:style w:type="paragraph" w:customStyle="1" w:styleId="photo-wrapper-inner1">
    <w:name w:val="photo-wrapper-inner1"/>
    <w:basedOn w:val="Normal"/>
    <w:rsid w:val="004E36BC"/>
    <w:pPr>
      <w:spacing w:before="100" w:beforeAutospacing="1" w:after="100" w:afterAutospacing="1"/>
      <w:textAlignment w:val="center"/>
    </w:pPr>
    <w:rPr>
      <w:rFonts w:ascii="Times New Roman" w:eastAsia="Times New Roman" w:hAnsi="Times New Roman" w:cs="Times New Roman"/>
      <w:lang w:eastAsia="en-GB"/>
    </w:rPr>
  </w:style>
  <w:style w:type="paragraph" w:customStyle="1" w:styleId="post-content3">
    <w:name w:val="post-content3"/>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itle3">
    <w:name w:val="title3"/>
    <w:basedOn w:val="Normal"/>
    <w:rsid w:val="004E36BC"/>
    <w:pPr>
      <w:spacing w:after="120"/>
    </w:pPr>
    <w:rPr>
      <w:rFonts w:ascii="Times New Roman" w:eastAsia="Times New Roman" w:hAnsi="Times New Roman" w:cs="Times New Roman"/>
      <w:lang w:eastAsia="en-GB"/>
    </w:rPr>
  </w:style>
  <w:style w:type="paragraph" w:customStyle="1" w:styleId="conversation1">
    <w:name w:val="conversation1"/>
    <w:basedOn w:val="Normal"/>
    <w:rsid w:val="004E36BC"/>
    <w:rPr>
      <w:rFonts w:ascii="Courier" w:eastAsia="Times New Roman" w:hAnsi="Courier" w:cs="Times New Roman"/>
      <w:lang w:eastAsia="en-GB"/>
    </w:rPr>
  </w:style>
  <w:style w:type="paragraph" w:customStyle="1" w:styleId="label2">
    <w:name w:val="label2"/>
    <w:basedOn w:val="Normal"/>
    <w:rsid w:val="004E36BC"/>
    <w:pPr>
      <w:spacing w:before="100" w:beforeAutospacing="1" w:after="100" w:afterAutospacing="1"/>
      <w:ind w:right="75"/>
    </w:pPr>
    <w:rPr>
      <w:rFonts w:ascii="Times New Roman" w:eastAsia="Times New Roman" w:hAnsi="Times New Roman" w:cs="Times New Roman"/>
      <w:b/>
      <w:bCs/>
      <w:lang w:eastAsia="en-GB"/>
    </w:rPr>
  </w:style>
  <w:style w:type="paragraph" w:customStyle="1" w:styleId="link1">
    <w:name w:val="link1"/>
    <w:basedOn w:val="Normal"/>
    <w:rsid w:val="004E36BC"/>
    <w:pPr>
      <w:shd w:val="clear" w:color="auto" w:fill="F2F2F2"/>
      <w:spacing w:before="100" w:beforeAutospacing="1" w:after="100" w:afterAutospacing="1"/>
    </w:pPr>
    <w:rPr>
      <w:rFonts w:ascii="Times New Roman" w:eastAsia="Times New Roman" w:hAnsi="Times New Roman" w:cs="Times New Roman"/>
      <w:lang w:eastAsia="en-GB"/>
    </w:rPr>
  </w:style>
  <w:style w:type="paragraph" w:customStyle="1" w:styleId="link-title1">
    <w:name w:val="link-title1"/>
    <w:basedOn w:val="Normal"/>
    <w:rsid w:val="004E36BC"/>
    <w:pPr>
      <w:spacing w:before="100" w:beforeAutospacing="1" w:after="100" w:afterAutospacing="1"/>
    </w:pPr>
    <w:rPr>
      <w:rFonts w:ascii="Times New Roman" w:eastAsia="Times New Roman" w:hAnsi="Times New Roman" w:cs="Times New Roman"/>
      <w:b/>
      <w:bCs/>
      <w:lang w:eastAsia="en-GB"/>
    </w:rPr>
  </w:style>
  <w:style w:type="paragraph" w:customStyle="1" w:styleId="link-host1">
    <w:name w:val="link-host1"/>
    <w:basedOn w:val="Normal"/>
    <w:rsid w:val="004E36BC"/>
    <w:pPr>
      <w:spacing w:before="100" w:beforeAutospacing="1" w:after="100" w:afterAutospacing="1"/>
    </w:pPr>
    <w:rPr>
      <w:rFonts w:ascii="Times New Roman" w:eastAsia="Times New Roman" w:hAnsi="Times New Roman" w:cs="Times New Roman"/>
      <w:b/>
      <w:bCs/>
      <w:sz w:val="20"/>
      <w:szCs w:val="20"/>
      <w:lang w:eastAsia="en-GB"/>
    </w:rPr>
  </w:style>
  <w:style w:type="paragraph" w:customStyle="1" w:styleId="link-excerpt1">
    <w:name w:val="link-excerpt1"/>
    <w:basedOn w:val="Normal"/>
    <w:rsid w:val="004E36BC"/>
    <w:pPr>
      <w:spacing w:before="100" w:beforeAutospacing="1" w:after="100" w:afterAutospacing="1"/>
    </w:pPr>
    <w:rPr>
      <w:rFonts w:ascii="Times New Roman" w:eastAsia="Times New Roman" w:hAnsi="Times New Roman" w:cs="Times New Roman"/>
      <w:sz w:val="21"/>
      <w:szCs w:val="21"/>
      <w:lang w:eastAsia="en-GB"/>
    </w:rPr>
  </w:style>
  <w:style w:type="paragraph" w:customStyle="1" w:styleId="link-author1">
    <w:name w:val="link-author1"/>
    <w:basedOn w:val="Normal"/>
    <w:rsid w:val="004E36BC"/>
    <w:pPr>
      <w:spacing w:before="100" w:beforeAutospacing="1" w:after="100" w:afterAutospacing="1"/>
    </w:pPr>
    <w:rPr>
      <w:rFonts w:ascii="Times New Roman" w:eastAsia="Times New Roman" w:hAnsi="Times New Roman" w:cs="Times New Roman"/>
      <w:sz w:val="20"/>
      <w:szCs w:val="20"/>
      <w:lang w:eastAsia="en-GB"/>
    </w:rPr>
  </w:style>
  <w:style w:type="paragraph" w:customStyle="1" w:styleId="link-text-wrapper1">
    <w:name w:val="link-text-wrapp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author2">
    <w:name w:val="link-author2"/>
    <w:basedOn w:val="Normal"/>
    <w:rsid w:val="004E36BC"/>
    <w:pPr>
      <w:spacing w:before="225" w:after="225"/>
    </w:pPr>
    <w:rPr>
      <w:rFonts w:ascii="Times New Roman" w:eastAsia="Times New Roman" w:hAnsi="Times New Roman" w:cs="Times New Roman"/>
      <w:sz w:val="20"/>
      <w:szCs w:val="20"/>
      <w:lang w:eastAsia="en-GB"/>
    </w:rPr>
  </w:style>
  <w:style w:type="paragraph" w:customStyle="1" w:styleId="link-excerpt2">
    <w:name w:val="link-excerpt2"/>
    <w:basedOn w:val="Normal"/>
    <w:rsid w:val="004E36BC"/>
    <w:pPr>
      <w:spacing w:before="225" w:after="225"/>
    </w:pPr>
    <w:rPr>
      <w:rFonts w:ascii="Times New Roman" w:eastAsia="Times New Roman" w:hAnsi="Times New Roman" w:cs="Times New Roman"/>
      <w:sz w:val="21"/>
      <w:szCs w:val="21"/>
      <w:lang w:eastAsia="en-GB"/>
    </w:rPr>
  </w:style>
  <w:style w:type="paragraph" w:customStyle="1" w:styleId="link-host2">
    <w:name w:val="link-host2"/>
    <w:basedOn w:val="Normal"/>
    <w:rsid w:val="004E36BC"/>
    <w:pPr>
      <w:spacing w:before="225" w:after="225"/>
    </w:pPr>
    <w:rPr>
      <w:rFonts w:ascii="Times New Roman" w:eastAsia="Times New Roman" w:hAnsi="Times New Roman" w:cs="Times New Roman"/>
      <w:b/>
      <w:bCs/>
      <w:sz w:val="20"/>
      <w:szCs w:val="20"/>
      <w:lang w:eastAsia="en-GB"/>
    </w:rPr>
  </w:style>
  <w:style w:type="paragraph" w:customStyle="1" w:styleId="link-title2">
    <w:name w:val="link-title2"/>
    <w:basedOn w:val="Normal"/>
    <w:rsid w:val="004E36BC"/>
    <w:pPr>
      <w:spacing w:before="225" w:after="225"/>
    </w:pPr>
    <w:rPr>
      <w:rFonts w:ascii="Times New Roman" w:eastAsia="Times New Roman" w:hAnsi="Times New Roman" w:cs="Times New Roman"/>
      <w:b/>
      <w:bCs/>
      <w:lang w:eastAsia="en-GB"/>
    </w:rPr>
  </w:style>
  <w:style w:type="paragraph" w:customStyle="1" w:styleId="link-thumbnailimg1">
    <w:name w:val="link-thumbnail&gt;img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nk-host3">
    <w:name w:val="link-host3"/>
    <w:basedOn w:val="Normal"/>
    <w:rsid w:val="004E36BC"/>
    <w:pPr>
      <w:spacing w:before="225" w:after="225"/>
      <w:ind w:left="300" w:right="300"/>
    </w:pPr>
    <w:rPr>
      <w:rFonts w:ascii="Times New Roman" w:eastAsia="Times New Roman" w:hAnsi="Times New Roman" w:cs="Times New Roman"/>
      <w:color w:val="FFFFFF"/>
      <w:lang w:eastAsia="en-GB"/>
    </w:rPr>
  </w:style>
  <w:style w:type="paragraph" w:customStyle="1" w:styleId="video-wrapper1">
    <w:name w:val="video-wrapper1"/>
    <w:basedOn w:val="Normal"/>
    <w:rsid w:val="004E36BC"/>
    <w:pPr>
      <w:shd w:val="clear" w:color="auto" w:fill="111111"/>
      <w:spacing w:before="100" w:beforeAutospacing="1" w:after="100" w:afterAutospacing="1"/>
      <w:jc w:val="center"/>
    </w:pPr>
    <w:rPr>
      <w:rFonts w:ascii="Times New Roman" w:eastAsia="Times New Roman" w:hAnsi="Times New Roman" w:cs="Times New Roman"/>
      <w:lang w:eastAsia="en-GB"/>
    </w:rPr>
  </w:style>
  <w:style w:type="paragraph" w:customStyle="1" w:styleId="post-content4">
    <w:name w:val="post-content4"/>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replies1">
    <w:name w:val="replies1"/>
    <w:basedOn w:val="Normal"/>
    <w:rsid w:val="004E36BC"/>
    <w:pPr>
      <w:spacing w:before="300" w:after="300"/>
      <w:ind w:left="300" w:right="300"/>
    </w:pPr>
    <w:rPr>
      <w:rFonts w:ascii="Times New Roman" w:eastAsia="Times New Roman" w:hAnsi="Times New Roman" w:cs="Times New Roman"/>
      <w:lang w:eastAsia="en-GB"/>
    </w:rPr>
  </w:style>
  <w:style w:type="paragraph" w:customStyle="1" w:styleId="text1">
    <w:name w:val="text1"/>
    <w:basedOn w:val="Normal"/>
    <w:rsid w:val="004E36BC"/>
    <w:pPr>
      <w:pBdr>
        <w:top w:val="single" w:sz="6" w:space="11" w:color="F2F2F2"/>
        <w:left w:val="single" w:sz="6" w:space="15" w:color="F2F2F2"/>
        <w:bottom w:val="single" w:sz="6" w:space="11" w:color="F2F2F2"/>
        <w:right w:val="single" w:sz="6" w:space="15" w:color="F2F2F2"/>
      </w:pBdr>
      <w:shd w:val="clear" w:color="auto" w:fill="F2F2F2"/>
      <w:spacing w:before="100" w:beforeAutospacing="1" w:after="100" w:afterAutospacing="1"/>
      <w:ind w:right="900"/>
    </w:pPr>
    <w:rPr>
      <w:rFonts w:ascii="Times New Roman" w:eastAsia="Times New Roman" w:hAnsi="Times New Roman" w:cs="Times New Roman"/>
      <w:lang w:eastAsia="en-GB"/>
    </w:rPr>
  </w:style>
  <w:style w:type="paragraph" w:customStyle="1" w:styleId="answerer1">
    <w:name w:val="answerer1"/>
    <w:basedOn w:val="Normal"/>
    <w:rsid w:val="004E36BC"/>
    <w:pPr>
      <w:spacing w:before="100" w:beforeAutospacing="1"/>
    </w:pPr>
    <w:rPr>
      <w:rFonts w:ascii="Times New Roman" w:eastAsia="Times New Roman" w:hAnsi="Times New Roman" w:cs="Times New Roman"/>
      <w:color w:val="888888"/>
      <w:lang w:eastAsia="en-GB"/>
    </w:rPr>
  </w:style>
  <w:style w:type="paragraph" w:customStyle="1" w:styleId="asker1">
    <w:name w:val="asker1"/>
    <w:basedOn w:val="Normal"/>
    <w:rsid w:val="004E36BC"/>
    <w:pPr>
      <w:spacing w:before="100" w:beforeAutospacing="1"/>
    </w:pPr>
    <w:rPr>
      <w:rFonts w:ascii="Times New Roman" w:eastAsia="Times New Roman" w:hAnsi="Times New Roman" w:cs="Times New Roman"/>
      <w:color w:val="888888"/>
      <w:lang w:eastAsia="en-GB"/>
    </w:rPr>
  </w:style>
  <w:style w:type="paragraph" w:customStyle="1" w:styleId="answerer-answer1">
    <w:name w:val="answerer-answer1"/>
    <w:basedOn w:val="Normal"/>
    <w:rsid w:val="004E36BC"/>
    <w:pPr>
      <w:spacing w:before="240"/>
    </w:pPr>
    <w:rPr>
      <w:rFonts w:ascii="Times New Roman" w:eastAsia="Times New Roman" w:hAnsi="Times New Roman" w:cs="Times New Roman"/>
      <w:lang w:eastAsia="en-GB"/>
    </w:rPr>
  </w:style>
  <w:style w:type="paragraph" w:customStyle="1" w:styleId="asker-question1">
    <w:name w:val="asker-question1"/>
    <w:basedOn w:val="Normal"/>
    <w:rsid w:val="004E36BC"/>
    <w:pPr>
      <w:spacing w:before="240"/>
    </w:pPr>
    <w:rPr>
      <w:rFonts w:ascii="Times New Roman" w:eastAsia="Times New Roman" w:hAnsi="Times New Roman" w:cs="Times New Roman"/>
      <w:lang w:eastAsia="en-GB"/>
    </w:rPr>
  </w:style>
  <w:style w:type="paragraph" w:customStyle="1" w:styleId="t-logo2">
    <w:name w:val="t-logo2"/>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pop-menu1">
    <w:name w:val="pop-menu1"/>
    <w:basedOn w:val="Normal"/>
    <w:rsid w:val="004E36BC"/>
    <w:pPr>
      <w:pBdr>
        <w:top w:val="single" w:sz="6" w:space="0" w:color="B2B2B2"/>
        <w:left w:val="single" w:sz="6" w:space="0" w:color="B2B2B2"/>
        <w:bottom w:val="single" w:sz="6" w:space="0" w:color="B2B2B2"/>
        <w:right w:val="single" w:sz="6" w:space="0" w:color="B2B2B2"/>
      </w:pBdr>
      <w:shd w:val="clear" w:color="auto" w:fill="FFFFFF"/>
      <w:spacing w:before="100" w:beforeAutospacing="1" w:after="100" w:afterAutospacing="1"/>
    </w:pPr>
    <w:rPr>
      <w:rFonts w:ascii="Times New Roman" w:eastAsia="Times New Roman" w:hAnsi="Times New Roman" w:cs="Times New Roman"/>
      <w:vanish/>
      <w:lang w:eastAsia="en-GB"/>
    </w:rPr>
  </w:style>
  <w:style w:type="paragraph" w:customStyle="1" w:styleId="app-nag-icon-android1">
    <w:name w:val="app-nag-icon-android1"/>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icon-ios1">
    <w:name w:val="app-nag-icon-ios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1">
    <w:name w:val="app-nag-ratings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text1">
    <w:name w:val="app-nag-ratings-text1"/>
    <w:basedOn w:val="Normal"/>
    <w:rsid w:val="004E36BC"/>
    <w:pPr>
      <w:spacing w:before="100" w:beforeAutospacing="1" w:after="100" w:afterAutospacing="1"/>
    </w:pPr>
    <w:rPr>
      <w:rFonts w:ascii="Times New Roman" w:eastAsia="Times New Roman" w:hAnsi="Times New Roman" w:cs="Times New Roman"/>
      <w:b/>
      <w:bCs/>
      <w:color w:val="B4B4B4"/>
      <w:sz w:val="20"/>
      <w:szCs w:val="20"/>
      <w:lang w:eastAsia="en-GB"/>
    </w:rPr>
  </w:style>
  <w:style w:type="paragraph" w:customStyle="1" w:styleId="app-nag-callout1">
    <w:name w:val="app-nag-callout1"/>
    <w:basedOn w:val="Normal"/>
    <w:rsid w:val="004E36BC"/>
    <w:pPr>
      <w:spacing w:before="150" w:after="100" w:afterAutospacing="1"/>
      <w:jc w:val="center"/>
    </w:pPr>
    <w:rPr>
      <w:rFonts w:ascii="Gibson" w:eastAsia="Times New Roman" w:hAnsi="Gibson" w:cs="Times New Roman"/>
      <w:b/>
      <w:bCs/>
      <w:color w:val="444444"/>
      <w:sz w:val="33"/>
      <w:szCs w:val="33"/>
      <w:lang w:eastAsia="en-GB"/>
    </w:rPr>
  </w:style>
  <w:style w:type="paragraph" w:customStyle="1" w:styleId="app-nag-large-button1">
    <w:name w:val="app-nag-large-button1"/>
    <w:basedOn w:val="Normal"/>
    <w:rsid w:val="004E36BC"/>
    <w:pPr>
      <w:spacing w:before="100" w:beforeAutospacing="1" w:after="100" w:afterAutospacing="1"/>
      <w:jc w:val="center"/>
    </w:pPr>
    <w:rPr>
      <w:rFonts w:ascii="Times New Roman" w:eastAsia="Times New Roman" w:hAnsi="Times New Roman" w:cs="Times New Roman"/>
      <w:b/>
      <w:bCs/>
      <w:lang w:eastAsia="en-GB"/>
    </w:rPr>
  </w:style>
  <w:style w:type="paragraph" w:customStyle="1" w:styleId="app-nag-app-store-link1">
    <w:name w:val="app-nag-app-store-link1"/>
    <w:basedOn w:val="Normal"/>
    <w:rsid w:val="004E36BC"/>
    <w:pPr>
      <w:shd w:val="clear" w:color="auto" w:fill="529ECC"/>
      <w:spacing w:before="100" w:beforeAutospacing="1" w:after="100" w:afterAutospacing="1"/>
    </w:pPr>
    <w:rPr>
      <w:rFonts w:ascii="Times New Roman" w:eastAsia="Times New Roman" w:hAnsi="Times New Roman" w:cs="Times New Roman"/>
      <w:color w:val="FFFFFF"/>
      <w:lang w:eastAsia="en-GB"/>
    </w:rPr>
  </w:style>
  <w:style w:type="paragraph" w:customStyle="1" w:styleId="app-nag-app-store-deny1">
    <w:name w:val="app-nag-app-store-deny1"/>
    <w:basedOn w:val="Normal"/>
    <w:rsid w:val="004E36BC"/>
    <w:pPr>
      <w:spacing w:before="150" w:after="100" w:afterAutospacing="1"/>
    </w:pPr>
    <w:rPr>
      <w:rFonts w:ascii="Times New Roman" w:eastAsia="Times New Roman" w:hAnsi="Times New Roman" w:cs="Times New Roman"/>
      <w:color w:val="9BA3AE"/>
      <w:sz w:val="21"/>
      <w:szCs w:val="21"/>
      <w:lang w:eastAsia="en-GB"/>
    </w:rPr>
  </w:style>
  <w:style w:type="paragraph" w:customStyle="1" w:styleId="app-nag1">
    <w:name w:val="app-nag1"/>
    <w:basedOn w:val="Normal"/>
    <w:rsid w:val="004E36BC"/>
    <w:pPr>
      <w:pBdr>
        <w:top w:val="single" w:sz="6" w:space="15" w:color="E2E2E2"/>
        <w:left w:val="single" w:sz="6" w:space="15" w:color="E2E2E2"/>
        <w:bottom w:val="single" w:sz="6" w:space="15" w:color="E2E2E2"/>
        <w:right w:val="single" w:sz="6" w:space="15" w:color="E2E2E2"/>
      </w:pBdr>
      <w:shd w:val="clear" w:color="auto" w:fill="FFFFFF"/>
      <w:spacing w:before="100" w:beforeAutospacing="1" w:after="100" w:afterAutospacing="1"/>
    </w:pPr>
    <w:rPr>
      <w:rFonts w:ascii="Times New Roman" w:eastAsia="Times New Roman" w:hAnsi="Times New Roman" w:cs="Times New Roman"/>
      <w:lang w:eastAsia="en-GB"/>
    </w:rPr>
  </w:style>
  <w:style w:type="paragraph" w:customStyle="1" w:styleId="app-nag-icon-android2">
    <w:name w:val="app-nag-icon-android2"/>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ratings-text-android1">
    <w:name w:val="app-nag-ratings-text-android1"/>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icon-ios2">
    <w:name w:val="app-nag-icon-ios2"/>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text-ios1">
    <w:name w:val="app-nag-ratings-text-ios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icon-ios3">
    <w:name w:val="app-nag-icon-ios3"/>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ratings-text-ios2">
    <w:name w:val="app-nag-ratings-text-ios2"/>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app-nag-icon-android3">
    <w:name w:val="app-nag-icon-android3"/>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app-nag-ratings-text-android2">
    <w:name w:val="app-nag-ratings-text-android2"/>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ogo-wrapper2">
    <w:name w:val="logo-wrapper2"/>
    <w:basedOn w:val="Normal"/>
    <w:rsid w:val="004E36BC"/>
    <w:pPr>
      <w:spacing w:before="100" w:beforeAutospacing="1" w:after="100" w:afterAutospacing="1"/>
    </w:pPr>
    <w:rPr>
      <w:rFonts w:ascii="Times New Roman" w:eastAsia="Times New Roman" w:hAnsi="Times New Roman" w:cs="Times New Roman"/>
      <w:color w:val="529ECC"/>
      <w:lang w:eastAsia="en-GB"/>
    </w:rPr>
  </w:style>
  <w:style w:type="paragraph" w:customStyle="1" w:styleId="logo-wrapper3">
    <w:name w:val="logo-wrapper3"/>
    <w:basedOn w:val="Normal"/>
    <w:rsid w:val="004E36BC"/>
    <w:pPr>
      <w:spacing w:before="100" w:beforeAutospacing="1" w:after="100" w:afterAutospacing="1"/>
    </w:pPr>
    <w:rPr>
      <w:rFonts w:ascii="Times New Roman" w:eastAsia="Times New Roman" w:hAnsi="Times New Roman" w:cs="Times New Roman"/>
      <w:color w:val="529ECC"/>
      <w:lang w:eastAsia="en-GB"/>
    </w:rPr>
  </w:style>
  <w:style w:type="paragraph" w:customStyle="1" w:styleId="tmblr-iframe--pano-lightbox1">
    <w:name w:val="tmblr-iframe--pano-lightbox1"/>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tmblr-iframe-preloader-container1">
    <w:name w:val="tmblr-iframe-preloader-container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pano-lightbox1">
    <w:name w:val="tmblr-pano-lightbox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pano-lightbox--preloading1">
    <w:name w:val="tmblr-pano-lightbox--preloading1"/>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t-logo3">
    <w:name w:val="t-logo3"/>
    <w:basedOn w:val="Normal"/>
    <w:rsid w:val="004E36BC"/>
    <w:pPr>
      <w:spacing w:before="100" w:beforeAutospacing="1" w:after="100" w:afterAutospacing="1"/>
    </w:pPr>
    <w:rPr>
      <w:rFonts w:ascii="Times New Roman" w:eastAsia="Times New Roman" w:hAnsi="Times New Roman" w:cs="Times New Roman"/>
      <w:vanish/>
      <w:lang w:eastAsia="en-GB"/>
    </w:rPr>
  </w:style>
  <w:style w:type="paragraph" w:customStyle="1" w:styleId="vignette1">
    <w:name w:val="vignett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ghtbox-image1">
    <w:name w:val="lightbox-image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lightbox-caption1">
    <w:name w:val="lightbox-caption1"/>
    <w:basedOn w:val="Normal"/>
    <w:rsid w:val="004E36BC"/>
    <w:pPr>
      <w:spacing w:before="100" w:beforeAutospacing="1" w:after="100" w:afterAutospacing="1"/>
      <w:jc w:val="center"/>
    </w:pPr>
    <w:rPr>
      <w:rFonts w:ascii="Helvetica" w:eastAsia="Times New Roman" w:hAnsi="Helvetica" w:cs="Helvetica"/>
      <w:b/>
      <w:bCs/>
      <w:color w:val="FFFFFF"/>
      <w:sz w:val="26"/>
      <w:szCs w:val="26"/>
      <w:lang w:eastAsia="en-GB"/>
    </w:rPr>
  </w:style>
  <w:style w:type="paragraph" w:customStyle="1" w:styleId="show-mobile-lightbox1">
    <w:name w:val="show-mobile-lightbox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sticky-ad1">
    <w:name w:val="tmblr-iframe--sticky-ad1"/>
    <w:basedOn w:val="Normal"/>
    <w:rsid w:val="004E36BC"/>
    <w:pPr>
      <w:spacing w:before="150" w:after="100" w:afterAutospacing="1"/>
    </w:pPr>
    <w:rPr>
      <w:rFonts w:ascii="Times New Roman" w:eastAsia="Times New Roman" w:hAnsi="Times New Roman" w:cs="Times New Roman"/>
      <w:lang w:eastAsia="en-GB"/>
    </w:rPr>
  </w:style>
  <w:style w:type="paragraph" w:customStyle="1" w:styleId="ad-header2">
    <w:name w:val="ad-header2"/>
    <w:basedOn w:val="Normal"/>
    <w:rsid w:val="004E36BC"/>
    <w:pPr>
      <w:spacing w:before="75" w:after="75"/>
      <w:ind w:left="75" w:right="75"/>
      <w:jc w:val="center"/>
    </w:pPr>
    <w:rPr>
      <w:rFonts w:ascii="Times New Roman" w:eastAsia="Times New Roman" w:hAnsi="Times New Roman" w:cs="Times New Roman"/>
      <w:caps/>
      <w:color w:val="9DA6AF"/>
      <w:sz w:val="15"/>
      <w:szCs w:val="15"/>
      <w:lang w:eastAsia="en-GB"/>
    </w:rPr>
  </w:style>
  <w:style w:type="paragraph" w:customStyle="1" w:styleId="ad-footer1">
    <w:name w:val="ad-footer1"/>
    <w:basedOn w:val="Normal"/>
    <w:rsid w:val="004E36BC"/>
    <w:pPr>
      <w:spacing w:before="100" w:beforeAutospacing="1" w:after="100" w:afterAutospacing="1"/>
      <w:jc w:val="center"/>
    </w:pPr>
    <w:rPr>
      <w:rFonts w:ascii="Times New Roman" w:eastAsia="Times New Roman" w:hAnsi="Times New Roman" w:cs="Times New Roman"/>
      <w:color w:val="9DA6AF"/>
      <w:sz w:val="15"/>
      <w:szCs w:val="15"/>
      <w:lang w:eastAsia="en-GB"/>
    </w:rPr>
  </w:style>
  <w:style w:type="paragraph" w:customStyle="1" w:styleId="ad-close-btn1">
    <w:name w:val="ad-close-btn1"/>
    <w:basedOn w:val="Normal"/>
    <w:rsid w:val="004E36BC"/>
    <w:pPr>
      <w:pBdr>
        <w:top w:val="single" w:sz="6" w:space="0" w:color="9DA6AF"/>
        <w:left w:val="single" w:sz="6" w:space="0" w:color="9DA6AF"/>
        <w:right w:val="single" w:sz="6" w:space="0" w:color="9DA6AF"/>
      </w:pBdr>
      <w:spacing w:after="100" w:afterAutospacing="1"/>
      <w:ind w:right="-165"/>
      <w:jc w:val="center"/>
    </w:pPr>
    <w:rPr>
      <w:rFonts w:ascii="Times New Roman" w:eastAsia="Times New Roman" w:hAnsi="Times New Roman" w:cs="Times New Roman"/>
      <w:b/>
      <w:bCs/>
      <w:sz w:val="18"/>
      <w:szCs w:val="18"/>
      <w:lang w:eastAsia="en-GB"/>
    </w:rPr>
  </w:style>
  <w:style w:type="paragraph" w:customStyle="1" w:styleId="icon-x1">
    <w:name w:val="icon-x1"/>
    <w:basedOn w:val="Normal"/>
    <w:rsid w:val="004E36BC"/>
    <w:pPr>
      <w:spacing w:before="100" w:beforeAutospacing="1" w:after="100" w:afterAutospacing="1"/>
    </w:pPr>
    <w:rPr>
      <w:rFonts w:ascii="Times New Roman" w:eastAsia="Times New Roman" w:hAnsi="Times New Roman" w:cs="Times New Roman"/>
      <w:vanish/>
      <w:color w:val="9DA6AF"/>
      <w:sz w:val="18"/>
      <w:szCs w:val="18"/>
      <w:lang w:eastAsia="en-GB"/>
    </w:rPr>
  </w:style>
  <w:style w:type="paragraph" w:customStyle="1" w:styleId="ad-footer2">
    <w:name w:val="ad-footer2"/>
    <w:basedOn w:val="Normal"/>
    <w:rsid w:val="004E36BC"/>
    <w:pPr>
      <w:spacing w:before="100" w:beforeAutospacing="1" w:after="100" w:afterAutospacing="1"/>
      <w:jc w:val="center"/>
    </w:pPr>
    <w:rPr>
      <w:rFonts w:ascii="Times New Roman" w:eastAsia="Times New Roman" w:hAnsi="Times New Roman" w:cs="Times New Roman"/>
      <w:color w:val="9DA6AF"/>
      <w:sz w:val="15"/>
      <w:szCs w:val="15"/>
      <w:lang w:eastAsia="en-GB"/>
    </w:rPr>
  </w:style>
  <w:style w:type="paragraph" w:customStyle="1" w:styleId="ad-header3">
    <w:name w:val="ad-header3"/>
    <w:basedOn w:val="Normal"/>
    <w:rsid w:val="004E36BC"/>
    <w:pPr>
      <w:spacing w:before="75" w:after="75"/>
      <w:ind w:left="75" w:right="75"/>
      <w:jc w:val="center"/>
    </w:pPr>
    <w:rPr>
      <w:rFonts w:ascii="Times New Roman" w:eastAsia="Times New Roman" w:hAnsi="Times New Roman" w:cs="Times New Roman"/>
      <w:caps/>
      <w:color w:val="9DA6AF"/>
      <w:sz w:val="15"/>
      <w:szCs w:val="15"/>
      <w:lang w:eastAsia="en-GB"/>
    </w:rPr>
  </w:style>
  <w:style w:type="paragraph" w:customStyle="1" w:styleId="ad-header4">
    <w:name w:val="ad-header4"/>
    <w:basedOn w:val="Normal"/>
    <w:rsid w:val="004E36BC"/>
    <w:pPr>
      <w:spacing w:before="75" w:after="75"/>
      <w:ind w:left="75" w:right="75"/>
    </w:pPr>
    <w:rPr>
      <w:rFonts w:ascii="Times New Roman" w:eastAsia="Times New Roman" w:hAnsi="Times New Roman" w:cs="Times New Roman"/>
      <w:b/>
      <w:bCs/>
      <w:caps/>
      <w:color w:val="9DA6AF"/>
      <w:sz w:val="18"/>
      <w:szCs w:val="18"/>
      <w:lang w:eastAsia="en-GB"/>
    </w:rPr>
  </w:style>
  <w:style w:type="paragraph" w:customStyle="1" w:styleId="ad-footer3">
    <w:name w:val="ad-footer3"/>
    <w:basedOn w:val="Normal"/>
    <w:rsid w:val="004E36BC"/>
    <w:pPr>
      <w:spacing w:before="100" w:beforeAutospacing="1" w:after="100" w:afterAutospacing="1"/>
    </w:pPr>
    <w:rPr>
      <w:rFonts w:ascii="Times New Roman" w:eastAsia="Times New Roman" w:hAnsi="Times New Roman" w:cs="Times New Roman"/>
      <w:b/>
      <w:bCs/>
      <w:sz w:val="18"/>
      <w:szCs w:val="18"/>
      <w:lang w:eastAsia="en-GB"/>
    </w:rPr>
  </w:style>
  <w:style w:type="paragraph" w:customStyle="1" w:styleId="live-photo-icon1">
    <w:name w:val="live-photo-icon1"/>
    <w:basedOn w:val="Normal"/>
    <w:rsid w:val="004E36BC"/>
    <w:pPr>
      <w:spacing w:before="100" w:beforeAutospacing="1" w:after="100" w:afterAutospacing="1"/>
    </w:pPr>
    <w:rPr>
      <w:rFonts w:ascii="Times New Roman" w:eastAsia="Times New Roman" w:hAnsi="Times New Roman" w:cs="Times New Roman"/>
      <w:lang w:eastAsia="en-GB"/>
    </w:rPr>
  </w:style>
  <w:style w:type="paragraph" w:customStyle="1" w:styleId="tmblr-iframe--unified-controls1">
    <w:name w:val="tmblr-iframe--unified-controls1"/>
    <w:basedOn w:val="Normal"/>
    <w:rsid w:val="004E36BC"/>
    <w:pPr>
      <w:spacing w:before="100" w:beforeAutospacing="1" w:after="100" w:afterAutospacing="1"/>
    </w:pPr>
    <w:rPr>
      <w:rFonts w:ascii="Times New Roman" w:eastAsia="Times New Roman" w:hAnsi="Times New Roman" w:cs="Times New Roman"/>
      <w:lang w:eastAsia="en-GB"/>
    </w:rPr>
  </w:style>
  <w:style w:type="character" w:customStyle="1" w:styleId="Mention1">
    <w:name w:val="Mention1"/>
    <w:basedOn w:val="DefaultParagraphFont"/>
    <w:uiPriority w:val="99"/>
    <w:semiHidden/>
    <w:unhideWhenUsed/>
    <w:rsid w:val="004E36BC"/>
    <w:rPr>
      <w:color w:val="2B579A"/>
      <w:shd w:val="clear" w:color="auto" w:fill="E6E6E6"/>
    </w:rPr>
  </w:style>
  <w:style w:type="paragraph" w:styleId="ListParagraph">
    <w:name w:val="List Paragraph"/>
    <w:basedOn w:val="Normal"/>
    <w:uiPriority w:val="34"/>
    <w:qFormat/>
    <w:rsid w:val="00901257"/>
    <w:pPr>
      <w:ind w:left="720"/>
      <w:contextualSpacing/>
    </w:pPr>
  </w:style>
  <w:style w:type="table" w:styleId="TableGrid">
    <w:name w:val="Table Grid"/>
    <w:basedOn w:val="TableNormal"/>
    <w:uiPriority w:val="59"/>
    <w:rsid w:val="0090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257"/>
    <w:pPr>
      <w:tabs>
        <w:tab w:val="center" w:pos="4513"/>
        <w:tab w:val="right" w:pos="9026"/>
      </w:tabs>
    </w:pPr>
  </w:style>
  <w:style w:type="character" w:customStyle="1" w:styleId="HeaderChar">
    <w:name w:val="Header Char"/>
    <w:basedOn w:val="DefaultParagraphFont"/>
    <w:link w:val="Header"/>
    <w:uiPriority w:val="99"/>
    <w:rsid w:val="00901257"/>
  </w:style>
  <w:style w:type="paragraph" w:styleId="Footer">
    <w:name w:val="footer"/>
    <w:basedOn w:val="Normal"/>
    <w:link w:val="FooterChar"/>
    <w:uiPriority w:val="99"/>
    <w:unhideWhenUsed/>
    <w:rsid w:val="00901257"/>
    <w:pPr>
      <w:tabs>
        <w:tab w:val="center" w:pos="4513"/>
        <w:tab w:val="right" w:pos="9026"/>
      </w:tabs>
    </w:pPr>
  </w:style>
  <w:style w:type="character" w:customStyle="1" w:styleId="FooterChar">
    <w:name w:val="Footer Char"/>
    <w:basedOn w:val="DefaultParagraphFont"/>
    <w:link w:val="Footer"/>
    <w:uiPriority w:val="99"/>
    <w:rsid w:val="00901257"/>
  </w:style>
  <w:style w:type="paragraph" w:customStyle="1" w:styleId="Body">
    <w:name w:val="Body"/>
    <w:rsid w:val="00D14E5B"/>
    <w:pPr>
      <w:pBdr>
        <w:top w:val="nil"/>
        <w:left w:val="nil"/>
        <w:bottom w:val="nil"/>
        <w:right w:val="nil"/>
        <w:between w:val="nil"/>
        <w:bar w:val="nil"/>
      </w:pBdr>
    </w:pPr>
    <w:rPr>
      <w:rFonts w:eastAsia="Arial Unicode MS" w:cs="Arial Unicode MS"/>
      <w:color w:val="000000"/>
      <w:u w:color="000000"/>
      <w:bdr w:val="nil"/>
      <w:lang w:val="en-US" w:eastAsia="en-GB"/>
    </w:rPr>
  </w:style>
  <w:style w:type="paragraph" w:customStyle="1" w:styleId="Default">
    <w:name w:val="Default"/>
    <w:rsid w:val="00D14E5B"/>
    <w:pPr>
      <w:pBdr>
        <w:top w:val="nil"/>
        <w:left w:val="nil"/>
        <w:bottom w:val="nil"/>
        <w:right w:val="nil"/>
        <w:between w:val="nil"/>
        <w:bar w:val="nil"/>
      </w:pBdr>
    </w:pPr>
    <w:rPr>
      <w:rFonts w:eastAsia="Arial"/>
      <w:color w:val="000000"/>
      <w:u w:color="000000"/>
      <w:bdr w:val="nil"/>
      <w:lang w:val="en-US" w:eastAsia="en-GB"/>
    </w:rPr>
  </w:style>
  <w:style w:type="character" w:styleId="Emphasis">
    <w:name w:val="Emphasis"/>
    <w:basedOn w:val="DefaultParagraphFont"/>
    <w:uiPriority w:val="20"/>
    <w:qFormat/>
    <w:rsid w:val="00D1424A"/>
    <w:rPr>
      <w:i/>
      <w:iCs/>
    </w:rPr>
  </w:style>
  <w:style w:type="character" w:styleId="CommentReference">
    <w:name w:val="annotation reference"/>
    <w:basedOn w:val="DefaultParagraphFont"/>
    <w:uiPriority w:val="99"/>
    <w:semiHidden/>
    <w:unhideWhenUsed/>
    <w:rsid w:val="007A3745"/>
    <w:rPr>
      <w:sz w:val="16"/>
      <w:szCs w:val="16"/>
    </w:rPr>
  </w:style>
  <w:style w:type="paragraph" w:styleId="CommentText">
    <w:name w:val="annotation text"/>
    <w:basedOn w:val="Normal"/>
    <w:link w:val="CommentTextChar"/>
    <w:uiPriority w:val="99"/>
    <w:semiHidden/>
    <w:unhideWhenUsed/>
    <w:rsid w:val="007A3745"/>
    <w:rPr>
      <w:sz w:val="20"/>
      <w:szCs w:val="20"/>
    </w:rPr>
  </w:style>
  <w:style w:type="character" w:customStyle="1" w:styleId="CommentTextChar">
    <w:name w:val="Comment Text Char"/>
    <w:basedOn w:val="DefaultParagraphFont"/>
    <w:link w:val="CommentText"/>
    <w:uiPriority w:val="99"/>
    <w:semiHidden/>
    <w:rsid w:val="007A3745"/>
    <w:rPr>
      <w:sz w:val="20"/>
      <w:szCs w:val="20"/>
    </w:rPr>
  </w:style>
  <w:style w:type="paragraph" w:styleId="CommentSubject">
    <w:name w:val="annotation subject"/>
    <w:basedOn w:val="CommentText"/>
    <w:next w:val="CommentText"/>
    <w:link w:val="CommentSubjectChar"/>
    <w:uiPriority w:val="99"/>
    <w:semiHidden/>
    <w:unhideWhenUsed/>
    <w:rsid w:val="007A3745"/>
    <w:rPr>
      <w:b/>
      <w:bCs/>
    </w:rPr>
  </w:style>
  <w:style w:type="character" w:customStyle="1" w:styleId="CommentSubjectChar">
    <w:name w:val="Comment Subject Char"/>
    <w:basedOn w:val="CommentTextChar"/>
    <w:link w:val="CommentSubject"/>
    <w:uiPriority w:val="99"/>
    <w:semiHidden/>
    <w:rsid w:val="007A3745"/>
    <w:rPr>
      <w:b/>
      <w:bCs/>
      <w:sz w:val="20"/>
      <w:szCs w:val="20"/>
    </w:rPr>
  </w:style>
  <w:style w:type="paragraph" w:styleId="BalloonText">
    <w:name w:val="Balloon Text"/>
    <w:basedOn w:val="Normal"/>
    <w:link w:val="BalloonTextChar"/>
    <w:uiPriority w:val="99"/>
    <w:semiHidden/>
    <w:unhideWhenUsed/>
    <w:rsid w:val="007A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745"/>
    <w:rPr>
      <w:rFonts w:ascii="Segoe UI" w:hAnsi="Segoe UI" w:cs="Segoe UI"/>
      <w:sz w:val="18"/>
      <w:szCs w:val="18"/>
    </w:rPr>
  </w:style>
  <w:style w:type="character" w:styleId="UnresolvedMention">
    <w:name w:val="Unresolved Mention"/>
    <w:basedOn w:val="DefaultParagraphFont"/>
    <w:uiPriority w:val="99"/>
    <w:semiHidden/>
    <w:unhideWhenUsed/>
    <w:rsid w:val="008D143C"/>
    <w:rPr>
      <w:color w:val="808080"/>
      <w:shd w:val="clear" w:color="auto" w:fill="E6E6E6"/>
    </w:rPr>
  </w:style>
  <w:style w:type="paragraph" w:styleId="Revision">
    <w:name w:val="Revision"/>
    <w:hidden/>
    <w:uiPriority w:val="99"/>
    <w:semiHidden/>
    <w:rsid w:val="00A22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62526">
      <w:bodyDiv w:val="1"/>
      <w:marLeft w:val="0"/>
      <w:marRight w:val="0"/>
      <w:marTop w:val="0"/>
      <w:marBottom w:val="0"/>
      <w:divBdr>
        <w:top w:val="none" w:sz="0" w:space="0" w:color="auto"/>
        <w:left w:val="none" w:sz="0" w:space="0" w:color="auto"/>
        <w:bottom w:val="none" w:sz="0" w:space="0" w:color="auto"/>
        <w:right w:val="none" w:sz="0" w:space="0" w:color="auto"/>
      </w:divBdr>
    </w:div>
    <w:div w:id="289168054">
      <w:bodyDiv w:val="1"/>
      <w:marLeft w:val="0"/>
      <w:marRight w:val="0"/>
      <w:marTop w:val="0"/>
      <w:marBottom w:val="0"/>
      <w:divBdr>
        <w:top w:val="none" w:sz="0" w:space="0" w:color="auto"/>
        <w:left w:val="none" w:sz="0" w:space="0" w:color="auto"/>
        <w:bottom w:val="none" w:sz="0" w:space="0" w:color="auto"/>
        <w:right w:val="none" w:sz="0" w:space="0" w:color="auto"/>
      </w:divBdr>
    </w:div>
    <w:div w:id="296495657">
      <w:bodyDiv w:val="1"/>
      <w:marLeft w:val="0"/>
      <w:marRight w:val="0"/>
      <w:marTop w:val="0"/>
      <w:marBottom w:val="0"/>
      <w:divBdr>
        <w:top w:val="none" w:sz="0" w:space="0" w:color="auto"/>
        <w:left w:val="none" w:sz="0" w:space="0" w:color="auto"/>
        <w:bottom w:val="none" w:sz="0" w:space="0" w:color="auto"/>
        <w:right w:val="none" w:sz="0" w:space="0" w:color="auto"/>
      </w:divBdr>
    </w:div>
    <w:div w:id="341009515">
      <w:bodyDiv w:val="1"/>
      <w:marLeft w:val="0"/>
      <w:marRight w:val="0"/>
      <w:marTop w:val="0"/>
      <w:marBottom w:val="0"/>
      <w:divBdr>
        <w:top w:val="none" w:sz="0" w:space="0" w:color="auto"/>
        <w:left w:val="none" w:sz="0" w:space="0" w:color="auto"/>
        <w:bottom w:val="none" w:sz="0" w:space="0" w:color="auto"/>
        <w:right w:val="none" w:sz="0" w:space="0" w:color="auto"/>
      </w:divBdr>
    </w:div>
    <w:div w:id="798257311">
      <w:bodyDiv w:val="1"/>
      <w:marLeft w:val="0"/>
      <w:marRight w:val="0"/>
      <w:marTop w:val="0"/>
      <w:marBottom w:val="0"/>
      <w:divBdr>
        <w:top w:val="none" w:sz="0" w:space="0" w:color="auto"/>
        <w:left w:val="none" w:sz="0" w:space="0" w:color="auto"/>
        <w:bottom w:val="none" w:sz="0" w:space="0" w:color="auto"/>
        <w:right w:val="none" w:sz="0" w:space="0" w:color="auto"/>
      </w:divBdr>
    </w:div>
    <w:div w:id="850415058">
      <w:bodyDiv w:val="1"/>
      <w:marLeft w:val="0"/>
      <w:marRight w:val="0"/>
      <w:marTop w:val="0"/>
      <w:marBottom w:val="0"/>
      <w:divBdr>
        <w:top w:val="none" w:sz="0" w:space="0" w:color="auto"/>
        <w:left w:val="none" w:sz="0" w:space="0" w:color="auto"/>
        <w:bottom w:val="none" w:sz="0" w:space="0" w:color="auto"/>
        <w:right w:val="none" w:sz="0" w:space="0" w:color="auto"/>
      </w:divBdr>
      <w:divsChild>
        <w:div w:id="878853989">
          <w:marLeft w:val="0"/>
          <w:marRight w:val="0"/>
          <w:marTop w:val="0"/>
          <w:marBottom w:val="0"/>
          <w:divBdr>
            <w:top w:val="none" w:sz="0" w:space="0" w:color="auto"/>
            <w:left w:val="none" w:sz="0" w:space="0" w:color="auto"/>
            <w:bottom w:val="none" w:sz="0" w:space="0" w:color="auto"/>
            <w:right w:val="none" w:sz="0" w:space="0" w:color="auto"/>
          </w:divBdr>
          <w:divsChild>
            <w:div w:id="1205749106">
              <w:marLeft w:val="0"/>
              <w:marRight w:val="0"/>
              <w:marTop w:val="0"/>
              <w:marBottom w:val="0"/>
              <w:divBdr>
                <w:top w:val="none" w:sz="0" w:space="0" w:color="auto"/>
                <w:left w:val="none" w:sz="0" w:space="0" w:color="auto"/>
                <w:bottom w:val="none" w:sz="0" w:space="0" w:color="auto"/>
                <w:right w:val="none" w:sz="0" w:space="0" w:color="auto"/>
              </w:divBdr>
              <w:divsChild>
                <w:div w:id="1791820583">
                  <w:marLeft w:val="0"/>
                  <w:marRight w:val="0"/>
                  <w:marTop w:val="0"/>
                  <w:marBottom w:val="0"/>
                  <w:divBdr>
                    <w:top w:val="single" w:sz="6" w:space="0" w:color="EEEEEE"/>
                    <w:left w:val="single" w:sz="6" w:space="0" w:color="EEEEEE"/>
                    <w:bottom w:val="single" w:sz="6" w:space="0" w:color="EEEEEE"/>
                    <w:right w:val="single" w:sz="6" w:space="0" w:color="EEEEEE"/>
                  </w:divBdr>
                  <w:divsChild>
                    <w:div w:id="816915838">
                      <w:marLeft w:val="0"/>
                      <w:marRight w:val="0"/>
                      <w:marTop w:val="0"/>
                      <w:marBottom w:val="0"/>
                      <w:divBdr>
                        <w:top w:val="none" w:sz="0" w:space="0" w:color="auto"/>
                        <w:left w:val="none" w:sz="0" w:space="0" w:color="auto"/>
                        <w:bottom w:val="none" w:sz="0" w:space="0" w:color="auto"/>
                        <w:right w:val="none" w:sz="0" w:space="0" w:color="auto"/>
                      </w:divBdr>
                      <w:divsChild>
                        <w:div w:id="1967082366">
                          <w:marLeft w:val="0"/>
                          <w:marRight w:val="0"/>
                          <w:marTop w:val="0"/>
                          <w:marBottom w:val="0"/>
                          <w:divBdr>
                            <w:top w:val="none" w:sz="0" w:space="0" w:color="auto"/>
                            <w:left w:val="none" w:sz="0" w:space="0" w:color="auto"/>
                            <w:bottom w:val="none" w:sz="0" w:space="0" w:color="auto"/>
                            <w:right w:val="none" w:sz="0" w:space="0" w:color="auto"/>
                          </w:divBdr>
                        </w:div>
                      </w:divsChild>
                    </w:div>
                    <w:div w:id="1709527428">
                      <w:marLeft w:val="0"/>
                      <w:marRight w:val="0"/>
                      <w:marTop w:val="0"/>
                      <w:marBottom w:val="0"/>
                      <w:divBdr>
                        <w:top w:val="none" w:sz="0" w:space="0" w:color="auto"/>
                        <w:left w:val="none" w:sz="0" w:space="0" w:color="auto"/>
                        <w:bottom w:val="none" w:sz="0" w:space="0" w:color="auto"/>
                        <w:right w:val="none" w:sz="0" w:space="0" w:color="auto"/>
                      </w:divBdr>
                    </w:div>
                    <w:div w:id="1924215147">
                      <w:marLeft w:val="0"/>
                      <w:marRight w:val="0"/>
                      <w:marTop w:val="0"/>
                      <w:marBottom w:val="0"/>
                      <w:divBdr>
                        <w:top w:val="none" w:sz="0" w:space="0" w:color="auto"/>
                        <w:left w:val="none" w:sz="0" w:space="0" w:color="auto"/>
                        <w:bottom w:val="none" w:sz="0" w:space="0" w:color="auto"/>
                        <w:right w:val="none" w:sz="0" w:space="0" w:color="auto"/>
                      </w:divBdr>
                      <w:divsChild>
                        <w:div w:id="168762126">
                          <w:marLeft w:val="0"/>
                          <w:marRight w:val="0"/>
                          <w:marTop w:val="0"/>
                          <w:marBottom w:val="0"/>
                          <w:divBdr>
                            <w:top w:val="none" w:sz="0" w:space="0" w:color="auto"/>
                            <w:left w:val="none" w:sz="0" w:space="0" w:color="auto"/>
                            <w:bottom w:val="none" w:sz="0" w:space="0" w:color="auto"/>
                            <w:right w:val="none" w:sz="0" w:space="0" w:color="auto"/>
                          </w:divBdr>
                          <w:divsChild>
                            <w:div w:id="12835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7489">
                  <w:marLeft w:val="0"/>
                  <w:marRight w:val="0"/>
                  <w:marTop w:val="0"/>
                  <w:marBottom w:val="0"/>
                  <w:divBdr>
                    <w:top w:val="single" w:sz="6" w:space="0" w:color="EEEEEE"/>
                    <w:left w:val="single" w:sz="6" w:space="0" w:color="EEEEEE"/>
                    <w:bottom w:val="single" w:sz="6" w:space="0" w:color="EEEEEE"/>
                    <w:right w:val="single" w:sz="6" w:space="0" w:color="EEEEEE"/>
                  </w:divBdr>
                  <w:divsChild>
                    <w:div w:id="979774965">
                      <w:marLeft w:val="0"/>
                      <w:marRight w:val="0"/>
                      <w:marTop w:val="0"/>
                      <w:marBottom w:val="0"/>
                      <w:divBdr>
                        <w:top w:val="none" w:sz="0" w:space="0" w:color="auto"/>
                        <w:left w:val="none" w:sz="0" w:space="0" w:color="auto"/>
                        <w:bottom w:val="none" w:sz="0" w:space="0" w:color="auto"/>
                        <w:right w:val="none" w:sz="0" w:space="0" w:color="auto"/>
                      </w:divBdr>
                      <w:divsChild>
                        <w:div w:id="1800608561">
                          <w:marLeft w:val="0"/>
                          <w:marRight w:val="0"/>
                          <w:marTop w:val="0"/>
                          <w:marBottom w:val="0"/>
                          <w:divBdr>
                            <w:top w:val="none" w:sz="0" w:space="0" w:color="auto"/>
                            <w:left w:val="none" w:sz="0" w:space="0" w:color="auto"/>
                            <w:bottom w:val="none" w:sz="0" w:space="0" w:color="auto"/>
                            <w:right w:val="none" w:sz="0" w:space="0" w:color="auto"/>
                          </w:divBdr>
                        </w:div>
                      </w:divsChild>
                    </w:div>
                    <w:div w:id="753935898">
                      <w:marLeft w:val="0"/>
                      <w:marRight w:val="0"/>
                      <w:marTop w:val="0"/>
                      <w:marBottom w:val="0"/>
                      <w:divBdr>
                        <w:top w:val="none" w:sz="0" w:space="0" w:color="auto"/>
                        <w:left w:val="none" w:sz="0" w:space="0" w:color="auto"/>
                        <w:bottom w:val="none" w:sz="0" w:space="0" w:color="auto"/>
                        <w:right w:val="none" w:sz="0" w:space="0" w:color="auto"/>
                      </w:divBdr>
                    </w:div>
                    <w:div w:id="1538860263">
                      <w:marLeft w:val="0"/>
                      <w:marRight w:val="0"/>
                      <w:marTop w:val="0"/>
                      <w:marBottom w:val="0"/>
                      <w:divBdr>
                        <w:top w:val="none" w:sz="0" w:space="0" w:color="auto"/>
                        <w:left w:val="none" w:sz="0" w:space="0" w:color="auto"/>
                        <w:bottom w:val="none" w:sz="0" w:space="0" w:color="auto"/>
                        <w:right w:val="none" w:sz="0" w:space="0" w:color="auto"/>
                      </w:divBdr>
                      <w:divsChild>
                        <w:div w:id="143548308">
                          <w:marLeft w:val="0"/>
                          <w:marRight w:val="0"/>
                          <w:marTop w:val="0"/>
                          <w:marBottom w:val="0"/>
                          <w:divBdr>
                            <w:top w:val="none" w:sz="0" w:space="0" w:color="auto"/>
                            <w:left w:val="none" w:sz="0" w:space="0" w:color="auto"/>
                            <w:bottom w:val="none" w:sz="0" w:space="0" w:color="auto"/>
                            <w:right w:val="none" w:sz="0" w:space="0" w:color="auto"/>
                          </w:divBdr>
                          <w:divsChild>
                            <w:div w:id="14809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58905">
                  <w:marLeft w:val="0"/>
                  <w:marRight w:val="0"/>
                  <w:marTop w:val="0"/>
                  <w:marBottom w:val="0"/>
                  <w:divBdr>
                    <w:top w:val="single" w:sz="6" w:space="0" w:color="EEEEEE"/>
                    <w:left w:val="single" w:sz="6" w:space="0" w:color="EEEEEE"/>
                    <w:bottom w:val="single" w:sz="6" w:space="0" w:color="EEEEEE"/>
                    <w:right w:val="single" w:sz="6" w:space="0" w:color="EEEEEE"/>
                  </w:divBdr>
                  <w:divsChild>
                    <w:div w:id="969897382">
                      <w:marLeft w:val="0"/>
                      <w:marRight w:val="0"/>
                      <w:marTop w:val="0"/>
                      <w:marBottom w:val="0"/>
                      <w:divBdr>
                        <w:top w:val="none" w:sz="0" w:space="0" w:color="auto"/>
                        <w:left w:val="none" w:sz="0" w:space="0" w:color="auto"/>
                        <w:bottom w:val="none" w:sz="0" w:space="0" w:color="auto"/>
                        <w:right w:val="none" w:sz="0" w:space="0" w:color="auto"/>
                      </w:divBdr>
                      <w:divsChild>
                        <w:div w:id="480391009">
                          <w:marLeft w:val="0"/>
                          <w:marRight w:val="0"/>
                          <w:marTop w:val="0"/>
                          <w:marBottom w:val="0"/>
                          <w:divBdr>
                            <w:top w:val="none" w:sz="0" w:space="0" w:color="auto"/>
                            <w:left w:val="none" w:sz="0" w:space="0" w:color="auto"/>
                            <w:bottom w:val="none" w:sz="0" w:space="0" w:color="auto"/>
                            <w:right w:val="none" w:sz="0" w:space="0" w:color="auto"/>
                          </w:divBdr>
                        </w:div>
                      </w:divsChild>
                    </w:div>
                    <w:div w:id="27805047">
                      <w:marLeft w:val="0"/>
                      <w:marRight w:val="0"/>
                      <w:marTop w:val="0"/>
                      <w:marBottom w:val="0"/>
                      <w:divBdr>
                        <w:top w:val="none" w:sz="0" w:space="0" w:color="auto"/>
                        <w:left w:val="none" w:sz="0" w:space="0" w:color="auto"/>
                        <w:bottom w:val="none" w:sz="0" w:space="0" w:color="auto"/>
                        <w:right w:val="none" w:sz="0" w:space="0" w:color="auto"/>
                      </w:divBdr>
                    </w:div>
                    <w:div w:id="64573546">
                      <w:marLeft w:val="0"/>
                      <w:marRight w:val="0"/>
                      <w:marTop w:val="0"/>
                      <w:marBottom w:val="0"/>
                      <w:divBdr>
                        <w:top w:val="none" w:sz="0" w:space="0" w:color="auto"/>
                        <w:left w:val="none" w:sz="0" w:space="0" w:color="auto"/>
                        <w:bottom w:val="none" w:sz="0" w:space="0" w:color="auto"/>
                        <w:right w:val="none" w:sz="0" w:space="0" w:color="auto"/>
                      </w:divBdr>
                      <w:divsChild>
                        <w:div w:id="453789981">
                          <w:marLeft w:val="0"/>
                          <w:marRight w:val="0"/>
                          <w:marTop w:val="0"/>
                          <w:marBottom w:val="0"/>
                          <w:divBdr>
                            <w:top w:val="none" w:sz="0" w:space="0" w:color="auto"/>
                            <w:left w:val="none" w:sz="0" w:space="0" w:color="auto"/>
                            <w:bottom w:val="none" w:sz="0" w:space="0" w:color="auto"/>
                            <w:right w:val="none" w:sz="0" w:space="0" w:color="auto"/>
                          </w:divBdr>
                          <w:divsChild>
                            <w:div w:id="18639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0607">
                  <w:marLeft w:val="0"/>
                  <w:marRight w:val="0"/>
                  <w:marTop w:val="0"/>
                  <w:marBottom w:val="0"/>
                  <w:divBdr>
                    <w:top w:val="single" w:sz="6" w:space="0" w:color="EEEEEE"/>
                    <w:left w:val="single" w:sz="6" w:space="0" w:color="EEEEEE"/>
                    <w:bottom w:val="single" w:sz="6" w:space="0" w:color="EEEEEE"/>
                    <w:right w:val="single" w:sz="6" w:space="0" w:color="EEEEEE"/>
                  </w:divBdr>
                  <w:divsChild>
                    <w:div w:id="342317326">
                      <w:marLeft w:val="0"/>
                      <w:marRight w:val="0"/>
                      <w:marTop w:val="0"/>
                      <w:marBottom w:val="0"/>
                      <w:divBdr>
                        <w:top w:val="none" w:sz="0" w:space="0" w:color="auto"/>
                        <w:left w:val="none" w:sz="0" w:space="0" w:color="auto"/>
                        <w:bottom w:val="none" w:sz="0" w:space="0" w:color="auto"/>
                        <w:right w:val="none" w:sz="0" w:space="0" w:color="auto"/>
                      </w:divBdr>
                      <w:divsChild>
                        <w:div w:id="1829321679">
                          <w:marLeft w:val="0"/>
                          <w:marRight w:val="0"/>
                          <w:marTop w:val="0"/>
                          <w:marBottom w:val="0"/>
                          <w:divBdr>
                            <w:top w:val="none" w:sz="0" w:space="0" w:color="auto"/>
                            <w:left w:val="none" w:sz="0" w:space="0" w:color="auto"/>
                            <w:bottom w:val="none" w:sz="0" w:space="0" w:color="auto"/>
                            <w:right w:val="none" w:sz="0" w:space="0" w:color="auto"/>
                          </w:divBdr>
                        </w:div>
                      </w:divsChild>
                    </w:div>
                    <w:div w:id="184708785">
                      <w:marLeft w:val="0"/>
                      <w:marRight w:val="0"/>
                      <w:marTop w:val="0"/>
                      <w:marBottom w:val="0"/>
                      <w:divBdr>
                        <w:top w:val="none" w:sz="0" w:space="0" w:color="auto"/>
                        <w:left w:val="none" w:sz="0" w:space="0" w:color="auto"/>
                        <w:bottom w:val="none" w:sz="0" w:space="0" w:color="auto"/>
                        <w:right w:val="none" w:sz="0" w:space="0" w:color="auto"/>
                      </w:divBdr>
                    </w:div>
                    <w:div w:id="543828002">
                      <w:marLeft w:val="0"/>
                      <w:marRight w:val="0"/>
                      <w:marTop w:val="0"/>
                      <w:marBottom w:val="0"/>
                      <w:divBdr>
                        <w:top w:val="none" w:sz="0" w:space="0" w:color="auto"/>
                        <w:left w:val="none" w:sz="0" w:space="0" w:color="auto"/>
                        <w:bottom w:val="none" w:sz="0" w:space="0" w:color="auto"/>
                        <w:right w:val="none" w:sz="0" w:space="0" w:color="auto"/>
                      </w:divBdr>
                      <w:divsChild>
                        <w:div w:id="1019745943">
                          <w:marLeft w:val="0"/>
                          <w:marRight w:val="0"/>
                          <w:marTop w:val="0"/>
                          <w:marBottom w:val="0"/>
                          <w:divBdr>
                            <w:top w:val="none" w:sz="0" w:space="0" w:color="auto"/>
                            <w:left w:val="none" w:sz="0" w:space="0" w:color="auto"/>
                            <w:bottom w:val="none" w:sz="0" w:space="0" w:color="auto"/>
                            <w:right w:val="none" w:sz="0" w:space="0" w:color="auto"/>
                          </w:divBdr>
                          <w:divsChild>
                            <w:div w:id="14711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70002">
                  <w:marLeft w:val="0"/>
                  <w:marRight w:val="0"/>
                  <w:marTop w:val="0"/>
                  <w:marBottom w:val="0"/>
                  <w:divBdr>
                    <w:top w:val="single" w:sz="6" w:space="0" w:color="EEEEEE"/>
                    <w:left w:val="single" w:sz="6" w:space="0" w:color="EEEEEE"/>
                    <w:bottom w:val="single" w:sz="6" w:space="0" w:color="EEEEEE"/>
                    <w:right w:val="single" w:sz="6" w:space="0" w:color="EEEEEE"/>
                  </w:divBdr>
                  <w:divsChild>
                    <w:div w:id="510265133">
                      <w:marLeft w:val="0"/>
                      <w:marRight w:val="0"/>
                      <w:marTop w:val="0"/>
                      <w:marBottom w:val="0"/>
                      <w:divBdr>
                        <w:top w:val="none" w:sz="0" w:space="0" w:color="auto"/>
                        <w:left w:val="none" w:sz="0" w:space="0" w:color="auto"/>
                        <w:bottom w:val="none" w:sz="0" w:space="0" w:color="auto"/>
                        <w:right w:val="none" w:sz="0" w:space="0" w:color="auto"/>
                      </w:divBdr>
                      <w:divsChild>
                        <w:div w:id="1064261065">
                          <w:marLeft w:val="0"/>
                          <w:marRight w:val="0"/>
                          <w:marTop w:val="0"/>
                          <w:marBottom w:val="0"/>
                          <w:divBdr>
                            <w:top w:val="none" w:sz="0" w:space="0" w:color="auto"/>
                            <w:left w:val="none" w:sz="0" w:space="0" w:color="auto"/>
                            <w:bottom w:val="none" w:sz="0" w:space="0" w:color="auto"/>
                            <w:right w:val="none" w:sz="0" w:space="0" w:color="auto"/>
                          </w:divBdr>
                        </w:div>
                      </w:divsChild>
                    </w:div>
                    <w:div w:id="1158885618">
                      <w:marLeft w:val="0"/>
                      <w:marRight w:val="0"/>
                      <w:marTop w:val="0"/>
                      <w:marBottom w:val="0"/>
                      <w:divBdr>
                        <w:top w:val="none" w:sz="0" w:space="0" w:color="auto"/>
                        <w:left w:val="none" w:sz="0" w:space="0" w:color="auto"/>
                        <w:bottom w:val="none" w:sz="0" w:space="0" w:color="auto"/>
                        <w:right w:val="none" w:sz="0" w:space="0" w:color="auto"/>
                      </w:divBdr>
                    </w:div>
                    <w:div w:id="1164319586">
                      <w:marLeft w:val="0"/>
                      <w:marRight w:val="0"/>
                      <w:marTop w:val="0"/>
                      <w:marBottom w:val="0"/>
                      <w:divBdr>
                        <w:top w:val="none" w:sz="0" w:space="0" w:color="auto"/>
                        <w:left w:val="none" w:sz="0" w:space="0" w:color="auto"/>
                        <w:bottom w:val="none" w:sz="0" w:space="0" w:color="auto"/>
                        <w:right w:val="none" w:sz="0" w:space="0" w:color="auto"/>
                      </w:divBdr>
                      <w:divsChild>
                        <w:div w:id="433746924">
                          <w:marLeft w:val="0"/>
                          <w:marRight w:val="0"/>
                          <w:marTop w:val="0"/>
                          <w:marBottom w:val="0"/>
                          <w:divBdr>
                            <w:top w:val="none" w:sz="0" w:space="0" w:color="auto"/>
                            <w:left w:val="none" w:sz="0" w:space="0" w:color="auto"/>
                            <w:bottom w:val="none" w:sz="0" w:space="0" w:color="auto"/>
                            <w:right w:val="none" w:sz="0" w:space="0" w:color="auto"/>
                          </w:divBdr>
                          <w:divsChild>
                            <w:div w:id="18666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8713">
                  <w:marLeft w:val="0"/>
                  <w:marRight w:val="0"/>
                  <w:marTop w:val="0"/>
                  <w:marBottom w:val="0"/>
                  <w:divBdr>
                    <w:top w:val="single" w:sz="6" w:space="0" w:color="EEEEEE"/>
                    <w:left w:val="single" w:sz="6" w:space="0" w:color="EEEEEE"/>
                    <w:bottom w:val="single" w:sz="6" w:space="0" w:color="EEEEEE"/>
                    <w:right w:val="single" w:sz="6" w:space="0" w:color="EEEEEE"/>
                  </w:divBdr>
                  <w:divsChild>
                    <w:div w:id="651560895">
                      <w:marLeft w:val="0"/>
                      <w:marRight w:val="0"/>
                      <w:marTop w:val="0"/>
                      <w:marBottom w:val="0"/>
                      <w:divBdr>
                        <w:top w:val="none" w:sz="0" w:space="0" w:color="auto"/>
                        <w:left w:val="none" w:sz="0" w:space="0" w:color="auto"/>
                        <w:bottom w:val="none" w:sz="0" w:space="0" w:color="auto"/>
                        <w:right w:val="none" w:sz="0" w:space="0" w:color="auto"/>
                      </w:divBdr>
                      <w:divsChild>
                        <w:div w:id="1237780858">
                          <w:marLeft w:val="0"/>
                          <w:marRight w:val="0"/>
                          <w:marTop w:val="0"/>
                          <w:marBottom w:val="0"/>
                          <w:divBdr>
                            <w:top w:val="none" w:sz="0" w:space="0" w:color="auto"/>
                            <w:left w:val="none" w:sz="0" w:space="0" w:color="auto"/>
                            <w:bottom w:val="none" w:sz="0" w:space="0" w:color="auto"/>
                            <w:right w:val="none" w:sz="0" w:space="0" w:color="auto"/>
                          </w:divBdr>
                        </w:div>
                      </w:divsChild>
                    </w:div>
                    <w:div w:id="1146434241">
                      <w:marLeft w:val="0"/>
                      <w:marRight w:val="0"/>
                      <w:marTop w:val="0"/>
                      <w:marBottom w:val="0"/>
                      <w:divBdr>
                        <w:top w:val="none" w:sz="0" w:space="0" w:color="auto"/>
                        <w:left w:val="none" w:sz="0" w:space="0" w:color="auto"/>
                        <w:bottom w:val="none" w:sz="0" w:space="0" w:color="auto"/>
                        <w:right w:val="none" w:sz="0" w:space="0" w:color="auto"/>
                      </w:divBdr>
                    </w:div>
                    <w:div w:id="289480255">
                      <w:marLeft w:val="0"/>
                      <w:marRight w:val="0"/>
                      <w:marTop w:val="0"/>
                      <w:marBottom w:val="0"/>
                      <w:divBdr>
                        <w:top w:val="none" w:sz="0" w:space="0" w:color="auto"/>
                        <w:left w:val="none" w:sz="0" w:space="0" w:color="auto"/>
                        <w:bottom w:val="none" w:sz="0" w:space="0" w:color="auto"/>
                        <w:right w:val="none" w:sz="0" w:space="0" w:color="auto"/>
                      </w:divBdr>
                      <w:divsChild>
                        <w:div w:id="2513099">
                          <w:marLeft w:val="0"/>
                          <w:marRight w:val="0"/>
                          <w:marTop w:val="0"/>
                          <w:marBottom w:val="0"/>
                          <w:divBdr>
                            <w:top w:val="none" w:sz="0" w:space="0" w:color="auto"/>
                            <w:left w:val="none" w:sz="0" w:space="0" w:color="auto"/>
                            <w:bottom w:val="none" w:sz="0" w:space="0" w:color="auto"/>
                            <w:right w:val="none" w:sz="0" w:space="0" w:color="auto"/>
                          </w:divBdr>
                          <w:divsChild>
                            <w:div w:id="8069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969">
                  <w:marLeft w:val="0"/>
                  <w:marRight w:val="0"/>
                  <w:marTop w:val="0"/>
                  <w:marBottom w:val="0"/>
                  <w:divBdr>
                    <w:top w:val="single" w:sz="6" w:space="0" w:color="EEEEEE"/>
                    <w:left w:val="single" w:sz="6" w:space="0" w:color="EEEEEE"/>
                    <w:bottom w:val="single" w:sz="6" w:space="0" w:color="EEEEEE"/>
                    <w:right w:val="single" w:sz="6" w:space="0" w:color="EEEEEE"/>
                  </w:divBdr>
                  <w:divsChild>
                    <w:div w:id="521750961">
                      <w:marLeft w:val="0"/>
                      <w:marRight w:val="0"/>
                      <w:marTop w:val="0"/>
                      <w:marBottom w:val="0"/>
                      <w:divBdr>
                        <w:top w:val="none" w:sz="0" w:space="0" w:color="auto"/>
                        <w:left w:val="none" w:sz="0" w:space="0" w:color="auto"/>
                        <w:bottom w:val="none" w:sz="0" w:space="0" w:color="auto"/>
                        <w:right w:val="none" w:sz="0" w:space="0" w:color="auto"/>
                      </w:divBdr>
                      <w:divsChild>
                        <w:div w:id="99760450">
                          <w:marLeft w:val="0"/>
                          <w:marRight w:val="0"/>
                          <w:marTop w:val="0"/>
                          <w:marBottom w:val="0"/>
                          <w:divBdr>
                            <w:top w:val="none" w:sz="0" w:space="0" w:color="auto"/>
                            <w:left w:val="none" w:sz="0" w:space="0" w:color="auto"/>
                            <w:bottom w:val="none" w:sz="0" w:space="0" w:color="auto"/>
                            <w:right w:val="none" w:sz="0" w:space="0" w:color="auto"/>
                          </w:divBdr>
                        </w:div>
                      </w:divsChild>
                    </w:div>
                    <w:div w:id="557208265">
                      <w:marLeft w:val="0"/>
                      <w:marRight w:val="0"/>
                      <w:marTop w:val="0"/>
                      <w:marBottom w:val="0"/>
                      <w:divBdr>
                        <w:top w:val="none" w:sz="0" w:space="0" w:color="auto"/>
                        <w:left w:val="none" w:sz="0" w:space="0" w:color="auto"/>
                        <w:bottom w:val="none" w:sz="0" w:space="0" w:color="auto"/>
                        <w:right w:val="none" w:sz="0" w:space="0" w:color="auto"/>
                      </w:divBdr>
                    </w:div>
                    <w:div w:id="158883633">
                      <w:marLeft w:val="0"/>
                      <w:marRight w:val="0"/>
                      <w:marTop w:val="0"/>
                      <w:marBottom w:val="0"/>
                      <w:divBdr>
                        <w:top w:val="none" w:sz="0" w:space="0" w:color="auto"/>
                        <w:left w:val="none" w:sz="0" w:space="0" w:color="auto"/>
                        <w:bottom w:val="none" w:sz="0" w:space="0" w:color="auto"/>
                        <w:right w:val="none" w:sz="0" w:space="0" w:color="auto"/>
                      </w:divBdr>
                      <w:divsChild>
                        <w:div w:id="1018192656">
                          <w:marLeft w:val="0"/>
                          <w:marRight w:val="0"/>
                          <w:marTop w:val="0"/>
                          <w:marBottom w:val="0"/>
                          <w:divBdr>
                            <w:top w:val="none" w:sz="0" w:space="0" w:color="auto"/>
                            <w:left w:val="none" w:sz="0" w:space="0" w:color="auto"/>
                            <w:bottom w:val="none" w:sz="0" w:space="0" w:color="auto"/>
                            <w:right w:val="none" w:sz="0" w:space="0" w:color="auto"/>
                          </w:divBdr>
                          <w:divsChild>
                            <w:div w:id="8671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3520">
                  <w:marLeft w:val="0"/>
                  <w:marRight w:val="0"/>
                  <w:marTop w:val="0"/>
                  <w:marBottom w:val="0"/>
                  <w:divBdr>
                    <w:top w:val="single" w:sz="6" w:space="0" w:color="EEEEEE"/>
                    <w:left w:val="single" w:sz="6" w:space="0" w:color="EEEEEE"/>
                    <w:bottom w:val="single" w:sz="6" w:space="0" w:color="EEEEEE"/>
                    <w:right w:val="single" w:sz="6" w:space="0" w:color="EEEEEE"/>
                  </w:divBdr>
                  <w:divsChild>
                    <w:div w:id="1253315429">
                      <w:marLeft w:val="0"/>
                      <w:marRight w:val="0"/>
                      <w:marTop w:val="0"/>
                      <w:marBottom w:val="0"/>
                      <w:divBdr>
                        <w:top w:val="none" w:sz="0" w:space="0" w:color="auto"/>
                        <w:left w:val="none" w:sz="0" w:space="0" w:color="auto"/>
                        <w:bottom w:val="none" w:sz="0" w:space="0" w:color="auto"/>
                        <w:right w:val="none" w:sz="0" w:space="0" w:color="auto"/>
                      </w:divBdr>
                      <w:divsChild>
                        <w:div w:id="306319610">
                          <w:marLeft w:val="0"/>
                          <w:marRight w:val="0"/>
                          <w:marTop w:val="0"/>
                          <w:marBottom w:val="0"/>
                          <w:divBdr>
                            <w:top w:val="none" w:sz="0" w:space="0" w:color="auto"/>
                            <w:left w:val="none" w:sz="0" w:space="0" w:color="auto"/>
                            <w:bottom w:val="none" w:sz="0" w:space="0" w:color="auto"/>
                            <w:right w:val="none" w:sz="0" w:space="0" w:color="auto"/>
                          </w:divBdr>
                        </w:div>
                      </w:divsChild>
                    </w:div>
                    <w:div w:id="174618638">
                      <w:marLeft w:val="0"/>
                      <w:marRight w:val="0"/>
                      <w:marTop w:val="0"/>
                      <w:marBottom w:val="0"/>
                      <w:divBdr>
                        <w:top w:val="none" w:sz="0" w:space="0" w:color="auto"/>
                        <w:left w:val="none" w:sz="0" w:space="0" w:color="auto"/>
                        <w:bottom w:val="none" w:sz="0" w:space="0" w:color="auto"/>
                        <w:right w:val="none" w:sz="0" w:space="0" w:color="auto"/>
                      </w:divBdr>
                    </w:div>
                    <w:div w:id="2136826432">
                      <w:marLeft w:val="0"/>
                      <w:marRight w:val="0"/>
                      <w:marTop w:val="0"/>
                      <w:marBottom w:val="0"/>
                      <w:divBdr>
                        <w:top w:val="none" w:sz="0" w:space="0" w:color="auto"/>
                        <w:left w:val="none" w:sz="0" w:space="0" w:color="auto"/>
                        <w:bottom w:val="none" w:sz="0" w:space="0" w:color="auto"/>
                        <w:right w:val="none" w:sz="0" w:space="0" w:color="auto"/>
                      </w:divBdr>
                      <w:divsChild>
                        <w:div w:id="981813603">
                          <w:marLeft w:val="0"/>
                          <w:marRight w:val="0"/>
                          <w:marTop w:val="0"/>
                          <w:marBottom w:val="0"/>
                          <w:divBdr>
                            <w:top w:val="none" w:sz="0" w:space="0" w:color="auto"/>
                            <w:left w:val="none" w:sz="0" w:space="0" w:color="auto"/>
                            <w:bottom w:val="none" w:sz="0" w:space="0" w:color="auto"/>
                            <w:right w:val="none" w:sz="0" w:space="0" w:color="auto"/>
                          </w:divBdr>
                          <w:divsChild>
                            <w:div w:id="1969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61899">
                  <w:marLeft w:val="0"/>
                  <w:marRight w:val="0"/>
                  <w:marTop w:val="0"/>
                  <w:marBottom w:val="0"/>
                  <w:divBdr>
                    <w:top w:val="single" w:sz="6" w:space="0" w:color="EEEEEE"/>
                    <w:left w:val="single" w:sz="6" w:space="0" w:color="EEEEEE"/>
                    <w:bottom w:val="single" w:sz="6" w:space="0" w:color="EEEEEE"/>
                    <w:right w:val="single" w:sz="6" w:space="0" w:color="EEEEEE"/>
                  </w:divBdr>
                  <w:divsChild>
                    <w:div w:id="232202511">
                      <w:marLeft w:val="0"/>
                      <w:marRight w:val="0"/>
                      <w:marTop w:val="0"/>
                      <w:marBottom w:val="0"/>
                      <w:divBdr>
                        <w:top w:val="none" w:sz="0" w:space="0" w:color="auto"/>
                        <w:left w:val="none" w:sz="0" w:space="0" w:color="auto"/>
                        <w:bottom w:val="none" w:sz="0" w:space="0" w:color="auto"/>
                        <w:right w:val="none" w:sz="0" w:space="0" w:color="auto"/>
                      </w:divBdr>
                      <w:divsChild>
                        <w:div w:id="1384985610">
                          <w:marLeft w:val="0"/>
                          <w:marRight w:val="0"/>
                          <w:marTop w:val="0"/>
                          <w:marBottom w:val="0"/>
                          <w:divBdr>
                            <w:top w:val="none" w:sz="0" w:space="0" w:color="auto"/>
                            <w:left w:val="none" w:sz="0" w:space="0" w:color="auto"/>
                            <w:bottom w:val="none" w:sz="0" w:space="0" w:color="auto"/>
                            <w:right w:val="none" w:sz="0" w:space="0" w:color="auto"/>
                          </w:divBdr>
                        </w:div>
                      </w:divsChild>
                    </w:div>
                    <w:div w:id="1024329819">
                      <w:marLeft w:val="0"/>
                      <w:marRight w:val="0"/>
                      <w:marTop w:val="0"/>
                      <w:marBottom w:val="0"/>
                      <w:divBdr>
                        <w:top w:val="none" w:sz="0" w:space="0" w:color="auto"/>
                        <w:left w:val="none" w:sz="0" w:space="0" w:color="auto"/>
                        <w:bottom w:val="none" w:sz="0" w:space="0" w:color="auto"/>
                        <w:right w:val="none" w:sz="0" w:space="0" w:color="auto"/>
                      </w:divBdr>
                    </w:div>
                    <w:div w:id="688221027">
                      <w:marLeft w:val="0"/>
                      <w:marRight w:val="0"/>
                      <w:marTop w:val="0"/>
                      <w:marBottom w:val="0"/>
                      <w:divBdr>
                        <w:top w:val="none" w:sz="0" w:space="0" w:color="auto"/>
                        <w:left w:val="none" w:sz="0" w:space="0" w:color="auto"/>
                        <w:bottom w:val="none" w:sz="0" w:space="0" w:color="auto"/>
                        <w:right w:val="none" w:sz="0" w:space="0" w:color="auto"/>
                      </w:divBdr>
                      <w:divsChild>
                        <w:div w:id="1685326990">
                          <w:marLeft w:val="0"/>
                          <w:marRight w:val="0"/>
                          <w:marTop w:val="0"/>
                          <w:marBottom w:val="0"/>
                          <w:divBdr>
                            <w:top w:val="none" w:sz="0" w:space="0" w:color="auto"/>
                            <w:left w:val="none" w:sz="0" w:space="0" w:color="auto"/>
                            <w:bottom w:val="none" w:sz="0" w:space="0" w:color="auto"/>
                            <w:right w:val="none" w:sz="0" w:space="0" w:color="auto"/>
                          </w:divBdr>
                          <w:divsChild>
                            <w:div w:id="18066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6745">
                  <w:marLeft w:val="0"/>
                  <w:marRight w:val="0"/>
                  <w:marTop w:val="0"/>
                  <w:marBottom w:val="0"/>
                  <w:divBdr>
                    <w:top w:val="single" w:sz="6" w:space="0" w:color="EEEEEE"/>
                    <w:left w:val="single" w:sz="6" w:space="0" w:color="EEEEEE"/>
                    <w:bottom w:val="single" w:sz="6" w:space="0" w:color="EEEEEE"/>
                    <w:right w:val="single" w:sz="6" w:space="0" w:color="EEEEEE"/>
                  </w:divBdr>
                  <w:divsChild>
                    <w:div w:id="613101057">
                      <w:marLeft w:val="0"/>
                      <w:marRight w:val="0"/>
                      <w:marTop w:val="0"/>
                      <w:marBottom w:val="0"/>
                      <w:divBdr>
                        <w:top w:val="none" w:sz="0" w:space="0" w:color="auto"/>
                        <w:left w:val="none" w:sz="0" w:space="0" w:color="auto"/>
                        <w:bottom w:val="none" w:sz="0" w:space="0" w:color="auto"/>
                        <w:right w:val="none" w:sz="0" w:space="0" w:color="auto"/>
                      </w:divBdr>
                      <w:divsChild>
                        <w:div w:id="1594588807">
                          <w:marLeft w:val="0"/>
                          <w:marRight w:val="0"/>
                          <w:marTop w:val="0"/>
                          <w:marBottom w:val="0"/>
                          <w:divBdr>
                            <w:top w:val="none" w:sz="0" w:space="0" w:color="auto"/>
                            <w:left w:val="none" w:sz="0" w:space="0" w:color="auto"/>
                            <w:bottom w:val="none" w:sz="0" w:space="0" w:color="auto"/>
                            <w:right w:val="none" w:sz="0" w:space="0" w:color="auto"/>
                          </w:divBdr>
                        </w:div>
                      </w:divsChild>
                    </w:div>
                    <w:div w:id="1842356452">
                      <w:marLeft w:val="0"/>
                      <w:marRight w:val="0"/>
                      <w:marTop w:val="0"/>
                      <w:marBottom w:val="0"/>
                      <w:divBdr>
                        <w:top w:val="none" w:sz="0" w:space="0" w:color="auto"/>
                        <w:left w:val="none" w:sz="0" w:space="0" w:color="auto"/>
                        <w:bottom w:val="none" w:sz="0" w:space="0" w:color="auto"/>
                        <w:right w:val="none" w:sz="0" w:space="0" w:color="auto"/>
                      </w:divBdr>
                    </w:div>
                    <w:div w:id="1639140011">
                      <w:marLeft w:val="0"/>
                      <w:marRight w:val="0"/>
                      <w:marTop w:val="0"/>
                      <w:marBottom w:val="0"/>
                      <w:divBdr>
                        <w:top w:val="none" w:sz="0" w:space="0" w:color="auto"/>
                        <w:left w:val="none" w:sz="0" w:space="0" w:color="auto"/>
                        <w:bottom w:val="none" w:sz="0" w:space="0" w:color="auto"/>
                        <w:right w:val="none" w:sz="0" w:space="0" w:color="auto"/>
                      </w:divBdr>
                      <w:divsChild>
                        <w:div w:id="1039863655">
                          <w:marLeft w:val="0"/>
                          <w:marRight w:val="0"/>
                          <w:marTop w:val="0"/>
                          <w:marBottom w:val="0"/>
                          <w:divBdr>
                            <w:top w:val="none" w:sz="0" w:space="0" w:color="auto"/>
                            <w:left w:val="none" w:sz="0" w:space="0" w:color="auto"/>
                            <w:bottom w:val="none" w:sz="0" w:space="0" w:color="auto"/>
                            <w:right w:val="none" w:sz="0" w:space="0" w:color="auto"/>
                          </w:divBdr>
                          <w:divsChild>
                            <w:div w:id="1436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04329">
                  <w:marLeft w:val="0"/>
                  <w:marRight w:val="0"/>
                  <w:marTop w:val="0"/>
                  <w:marBottom w:val="0"/>
                  <w:divBdr>
                    <w:top w:val="single" w:sz="6" w:space="0" w:color="EEEEEE"/>
                    <w:left w:val="single" w:sz="6" w:space="0" w:color="EEEEEE"/>
                    <w:bottom w:val="single" w:sz="6" w:space="0" w:color="EEEEEE"/>
                    <w:right w:val="single" w:sz="6" w:space="0" w:color="EEEEEE"/>
                  </w:divBdr>
                  <w:divsChild>
                    <w:div w:id="1836610367">
                      <w:marLeft w:val="0"/>
                      <w:marRight w:val="0"/>
                      <w:marTop w:val="0"/>
                      <w:marBottom w:val="0"/>
                      <w:divBdr>
                        <w:top w:val="none" w:sz="0" w:space="0" w:color="auto"/>
                        <w:left w:val="none" w:sz="0" w:space="0" w:color="auto"/>
                        <w:bottom w:val="none" w:sz="0" w:space="0" w:color="auto"/>
                        <w:right w:val="none" w:sz="0" w:space="0" w:color="auto"/>
                      </w:divBdr>
                      <w:divsChild>
                        <w:div w:id="512574838">
                          <w:marLeft w:val="0"/>
                          <w:marRight w:val="0"/>
                          <w:marTop w:val="0"/>
                          <w:marBottom w:val="0"/>
                          <w:divBdr>
                            <w:top w:val="none" w:sz="0" w:space="0" w:color="auto"/>
                            <w:left w:val="none" w:sz="0" w:space="0" w:color="auto"/>
                            <w:bottom w:val="none" w:sz="0" w:space="0" w:color="auto"/>
                            <w:right w:val="none" w:sz="0" w:space="0" w:color="auto"/>
                          </w:divBdr>
                        </w:div>
                      </w:divsChild>
                    </w:div>
                    <w:div w:id="1516656489">
                      <w:marLeft w:val="0"/>
                      <w:marRight w:val="0"/>
                      <w:marTop w:val="0"/>
                      <w:marBottom w:val="0"/>
                      <w:divBdr>
                        <w:top w:val="none" w:sz="0" w:space="0" w:color="auto"/>
                        <w:left w:val="none" w:sz="0" w:space="0" w:color="auto"/>
                        <w:bottom w:val="none" w:sz="0" w:space="0" w:color="auto"/>
                        <w:right w:val="none" w:sz="0" w:space="0" w:color="auto"/>
                      </w:divBdr>
                    </w:div>
                    <w:div w:id="1447116476">
                      <w:marLeft w:val="0"/>
                      <w:marRight w:val="0"/>
                      <w:marTop w:val="0"/>
                      <w:marBottom w:val="0"/>
                      <w:divBdr>
                        <w:top w:val="none" w:sz="0" w:space="0" w:color="auto"/>
                        <w:left w:val="none" w:sz="0" w:space="0" w:color="auto"/>
                        <w:bottom w:val="none" w:sz="0" w:space="0" w:color="auto"/>
                        <w:right w:val="none" w:sz="0" w:space="0" w:color="auto"/>
                      </w:divBdr>
                      <w:divsChild>
                        <w:div w:id="1045056409">
                          <w:marLeft w:val="0"/>
                          <w:marRight w:val="0"/>
                          <w:marTop w:val="0"/>
                          <w:marBottom w:val="0"/>
                          <w:divBdr>
                            <w:top w:val="none" w:sz="0" w:space="0" w:color="auto"/>
                            <w:left w:val="none" w:sz="0" w:space="0" w:color="auto"/>
                            <w:bottom w:val="none" w:sz="0" w:space="0" w:color="auto"/>
                            <w:right w:val="none" w:sz="0" w:space="0" w:color="auto"/>
                          </w:divBdr>
                          <w:divsChild>
                            <w:div w:id="14901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413">
                  <w:marLeft w:val="0"/>
                  <w:marRight w:val="0"/>
                  <w:marTop w:val="0"/>
                  <w:marBottom w:val="0"/>
                  <w:divBdr>
                    <w:top w:val="single" w:sz="6" w:space="0" w:color="EEEEEE"/>
                    <w:left w:val="single" w:sz="6" w:space="0" w:color="EEEEEE"/>
                    <w:bottom w:val="single" w:sz="6" w:space="0" w:color="EEEEEE"/>
                    <w:right w:val="single" w:sz="6" w:space="0" w:color="EEEEEE"/>
                  </w:divBdr>
                  <w:divsChild>
                    <w:div w:id="1317147938">
                      <w:marLeft w:val="0"/>
                      <w:marRight w:val="0"/>
                      <w:marTop w:val="0"/>
                      <w:marBottom w:val="0"/>
                      <w:divBdr>
                        <w:top w:val="none" w:sz="0" w:space="0" w:color="auto"/>
                        <w:left w:val="none" w:sz="0" w:space="0" w:color="auto"/>
                        <w:bottom w:val="none" w:sz="0" w:space="0" w:color="auto"/>
                        <w:right w:val="none" w:sz="0" w:space="0" w:color="auto"/>
                      </w:divBdr>
                      <w:divsChild>
                        <w:div w:id="1743679047">
                          <w:marLeft w:val="0"/>
                          <w:marRight w:val="0"/>
                          <w:marTop w:val="0"/>
                          <w:marBottom w:val="0"/>
                          <w:divBdr>
                            <w:top w:val="none" w:sz="0" w:space="0" w:color="auto"/>
                            <w:left w:val="none" w:sz="0" w:space="0" w:color="auto"/>
                            <w:bottom w:val="none" w:sz="0" w:space="0" w:color="auto"/>
                            <w:right w:val="none" w:sz="0" w:space="0" w:color="auto"/>
                          </w:divBdr>
                        </w:div>
                      </w:divsChild>
                    </w:div>
                    <w:div w:id="1085110874">
                      <w:marLeft w:val="0"/>
                      <w:marRight w:val="0"/>
                      <w:marTop w:val="0"/>
                      <w:marBottom w:val="0"/>
                      <w:divBdr>
                        <w:top w:val="none" w:sz="0" w:space="0" w:color="auto"/>
                        <w:left w:val="none" w:sz="0" w:space="0" w:color="auto"/>
                        <w:bottom w:val="none" w:sz="0" w:space="0" w:color="auto"/>
                        <w:right w:val="none" w:sz="0" w:space="0" w:color="auto"/>
                      </w:divBdr>
                    </w:div>
                    <w:div w:id="1566257826">
                      <w:marLeft w:val="0"/>
                      <w:marRight w:val="0"/>
                      <w:marTop w:val="0"/>
                      <w:marBottom w:val="0"/>
                      <w:divBdr>
                        <w:top w:val="none" w:sz="0" w:space="0" w:color="auto"/>
                        <w:left w:val="none" w:sz="0" w:space="0" w:color="auto"/>
                        <w:bottom w:val="none" w:sz="0" w:space="0" w:color="auto"/>
                        <w:right w:val="none" w:sz="0" w:space="0" w:color="auto"/>
                      </w:divBdr>
                      <w:divsChild>
                        <w:div w:id="1788499666">
                          <w:marLeft w:val="0"/>
                          <w:marRight w:val="0"/>
                          <w:marTop w:val="0"/>
                          <w:marBottom w:val="0"/>
                          <w:divBdr>
                            <w:top w:val="none" w:sz="0" w:space="0" w:color="auto"/>
                            <w:left w:val="none" w:sz="0" w:space="0" w:color="auto"/>
                            <w:bottom w:val="none" w:sz="0" w:space="0" w:color="auto"/>
                            <w:right w:val="none" w:sz="0" w:space="0" w:color="auto"/>
                          </w:divBdr>
                          <w:divsChild>
                            <w:div w:id="5324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7624">
                  <w:marLeft w:val="0"/>
                  <w:marRight w:val="0"/>
                  <w:marTop w:val="0"/>
                  <w:marBottom w:val="0"/>
                  <w:divBdr>
                    <w:top w:val="single" w:sz="6" w:space="0" w:color="EEEEEE"/>
                    <w:left w:val="single" w:sz="6" w:space="0" w:color="EEEEEE"/>
                    <w:bottom w:val="single" w:sz="6" w:space="0" w:color="EEEEEE"/>
                    <w:right w:val="single" w:sz="6" w:space="0" w:color="EEEEEE"/>
                  </w:divBdr>
                  <w:divsChild>
                    <w:div w:id="342974816">
                      <w:marLeft w:val="0"/>
                      <w:marRight w:val="0"/>
                      <w:marTop w:val="0"/>
                      <w:marBottom w:val="0"/>
                      <w:divBdr>
                        <w:top w:val="none" w:sz="0" w:space="0" w:color="auto"/>
                        <w:left w:val="none" w:sz="0" w:space="0" w:color="auto"/>
                        <w:bottom w:val="none" w:sz="0" w:space="0" w:color="auto"/>
                        <w:right w:val="none" w:sz="0" w:space="0" w:color="auto"/>
                      </w:divBdr>
                      <w:divsChild>
                        <w:div w:id="580484836">
                          <w:marLeft w:val="0"/>
                          <w:marRight w:val="0"/>
                          <w:marTop w:val="0"/>
                          <w:marBottom w:val="0"/>
                          <w:divBdr>
                            <w:top w:val="none" w:sz="0" w:space="0" w:color="auto"/>
                            <w:left w:val="none" w:sz="0" w:space="0" w:color="auto"/>
                            <w:bottom w:val="none" w:sz="0" w:space="0" w:color="auto"/>
                            <w:right w:val="none" w:sz="0" w:space="0" w:color="auto"/>
                          </w:divBdr>
                        </w:div>
                      </w:divsChild>
                    </w:div>
                    <w:div w:id="1383868862">
                      <w:marLeft w:val="0"/>
                      <w:marRight w:val="0"/>
                      <w:marTop w:val="0"/>
                      <w:marBottom w:val="0"/>
                      <w:divBdr>
                        <w:top w:val="none" w:sz="0" w:space="0" w:color="auto"/>
                        <w:left w:val="none" w:sz="0" w:space="0" w:color="auto"/>
                        <w:bottom w:val="none" w:sz="0" w:space="0" w:color="auto"/>
                        <w:right w:val="none" w:sz="0" w:space="0" w:color="auto"/>
                      </w:divBdr>
                    </w:div>
                    <w:div w:id="1167402766">
                      <w:marLeft w:val="0"/>
                      <w:marRight w:val="0"/>
                      <w:marTop w:val="0"/>
                      <w:marBottom w:val="0"/>
                      <w:divBdr>
                        <w:top w:val="none" w:sz="0" w:space="0" w:color="auto"/>
                        <w:left w:val="none" w:sz="0" w:space="0" w:color="auto"/>
                        <w:bottom w:val="none" w:sz="0" w:space="0" w:color="auto"/>
                        <w:right w:val="none" w:sz="0" w:space="0" w:color="auto"/>
                      </w:divBdr>
                      <w:divsChild>
                        <w:div w:id="2106682027">
                          <w:marLeft w:val="0"/>
                          <w:marRight w:val="0"/>
                          <w:marTop w:val="0"/>
                          <w:marBottom w:val="0"/>
                          <w:divBdr>
                            <w:top w:val="none" w:sz="0" w:space="0" w:color="auto"/>
                            <w:left w:val="none" w:sz="0" w:space="0" w:color="auto"/>
                            <w:bottom w:val="none" w:sz="0" w:space="0" w:color="auto"/>
                            <w:right w:val="none" w:sz="0" w:space="0" w:color="auto"/>
                          </w:divBdr>
                          <w:divsChild>
                            <w:div w:id="15625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7857">
                  <w:marLeft w:val="0"/>
                  <w:marRight w:val="0"/>
                  <w:marTop w:val="0"/>
                  <w:marBottom w:val="0"/>
                  <w:divBdr>
                    <w:top w:val="single" w:sz="6" w:space="0" w:color="EEEEEE"/>
                    <w:left w:val="single" w:sz="6" w:space="0" w:color="EEEEEE"/>
                    <w:bottom w:val="single" w:sz="6" w:space="0" w:color="EEEEEE"/>
                    <w:right w:val="single" w:sz="6" w:space="0" w:color="EEEEEE"/>
                  </w:divBdr>
                  <w:divsChild>
                    <w:div w:id="1535271416">
                      <w:marLeft w:val="0"/>
                      <w:marRight w:val="0"/>
                      <w:marTop w:val="0"/>
                      <w:marBottom w:val="0"/>
                      <w:divBdr>
                        <w:top w:val="none" w:sz="0" w:space="0" w:color="auto"/>
                        <w:left w:val="none" w:sz="0" w:space="0" w:color="auto"/>
                        <w:bottom w:val="none" w:sz="0" w:space="0" w:color="auto"/>
                        <w:right w:val="none" w:sz="0" w:space="0" w:color="auto"/>
                      </w:divBdr>
                      <w:divsChild>
                        <w:div w:id="2010014929">
                          <w:marLeft w:val="0"/>
                          <w:marRight w:val="0"/>
                          <w:marTop w:val="0"/>
                          <w:marBottom w:val="0"/>
                          <w:divBdr>
                            <w:top w:val="none" w:sz="0" w:space="0" w:color="auto"/>
                            <w:left w:val="none" w:sz="0" w:space="0" w:color="auto"/>
                            <w:bottom w:val="none" w:sz="0" w:space="0" w:color="auto"/>
                            <w:right w:val="none" w:sz="0" w:space="0" w:color="auto"/>
                          </w:divBdr>
                        </w:div>
                      </w:divsChild>
                    </w:div>
                    <w:div w:id="2133283571">
                      <w:marLeft w:val="0"/>
                      <w:marRight w:val="0"/>
                      <w:marTop w:val="0"/>
                      <w:marBottom w:val="0"/>
                      <w:divBdr>
                        <w:top w:val="none" w:sz="0" w:space="0" w:color="auto"/>
                        <w:left w:val="none" w:sz="0" w:space="0" w:color="auto"/>
                        <w:bottom w:val="none" w:sz="0" w:space="0" w:color="auto"/>
                        <w:right w:val="none" w:sz="0" w:space="0" w:color="auto"/>
                      </w:divBdr>
                    </w:div>
                    <w:div w:id="787966641">
                      <w:marLeft w:val="0"/>
                      <w:marRight w:val="0"/>
                      <w:marTop w:val="0"/>
                      <w:marBottom w:val="0"/>
                      <w:divBdr>
                        <w:top w:val="none" w:sz="0" w:space="0" w:color="auto"/>
                        <w:left w:val="none" w:sz="0" w:space="0" w:color="auto"/>
                        <w:bottom w:val="none" w:sz="0" w:space="0" w:color="auto"/>
                        <w:right w:val="none" w:sz="0" w:space="0" w:color="auto"/>
                      </w:divBdr>
                      <w:divsChild>
                        <w:div w:id="1887134872">
                          <w:marLeft w:val="0"/>
                          <w:marRight w:val="0"/>
                          <w:marTop w:val="0"/>
                          <w:marBottom w:val="0"/>
                          <w:divBdr>
                            <w:top w:val="none" w:sz="0" w:space="0" w:color="auto"/>
                            <w:left w:val="none" w:sz="0" w:space="0" w:color="auto"/>
                            <w:bottom w:val="none" w:sz="0" w:space="0" w:color="auto"/>
                            <w:right w:val="none" w:sz="0" w:space="0" w:color="auto"/>
                          </w:divBdr>
                          <w:divsChild>
                            <w:div w:id="18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3208">
                  <w:marLeft w:val="0"/>
                  <w:marRight w:val="0"/>
                  <w:marTop w:val="0"/>
                  <w:marBottom w:val="0"/>
                  <w:divBdr>
                    <w:top w:val="single" w:sz="6" w:space="0" w:color="EEEEEE"/>
                    <w:left w:val="single" w:sz="6" w:space="0" w:color="EEEEEE"/>
                    <w:bottom w:val="single" w:sz="6" w:space="0" w:color="EEEEEE"/>
                    <w:right w:val="single" w:sz="6" w:space="0" w:color="EEEEEE"/>
                  </w:divBdr>
                  <w:divsChild>
                    <w:div w:id="717708263">
                      <w:marLeft w:val="0"/>
                      <w:marRight w:val="0"/>
                      <w:marTop w:val="0"/>
                      <w:marBottom w:val="0"/>
                      <w:divBdr>
                        <w:top w:val="none" w:sz="0" w:space="0" w:color="auto"/>
                        <w:left w:val="none" w:sz="0" w:space="0" w:color="auto"/>
                        <w:bottom w:val="none" w:sz="0" w:space="0" w:color="auto"/>
                        <w:right w:val="none" w:sz="0" w:space="0" w:color="auto"/>
                      </w:divBdr>
                      <w:divsChild>
                        <w:div w:id="851844176">
                          <w:marLeft w:val="0"/>
                          <w:marRight w:val="0"/>
                          <w:marTop w:val="0"/>
                          <w:marBottom w:val="0"/>
                          <w:divBdr>
                            <w:top w:val="none" w:sz="0" w:space="0" w:color="auto"/>
                            <w:left w:val="none" w:sz="0" w:space="0" w:color="auto"/>
                            <w:bottom w:val="none" w:sz="0" w:space="0" w:color="auto"/>
                            <w:right w:val="none" w:sz="0" w:space="0" w:color="auto"/>
                          </w:divBdr>
                        </w:div>
                      </w:divsChild>
                    </w:div>
                    <w:div w:id="1473671631">
                      <w:marLeft w:val="0"/>
                      <w:marRight w:val="0"/>
                      <w:marTop w:val="0"/>
                      <w:marBottom w:val="0"/>
                      <w:divBdr>
                        <w:top w:val="none" w:sz="0" w:space="0" w:color="auto"/>
                        <w:left w:val="none" w:sz="0" w:space="0" w:color="auto"/>
                        <w:bottom w:val="none" w:sz="0" w:space="0" w:color="auto"/>
                        <w:right w:val="none" w:sz="0" w:space="0" w:color="auto"/>
                      </w:divBdr>
                    </w:div>
                    <w:div w:id="1039083510">
                      <w:marLeft w:val="0"/>
                      <w:marRight w:val="0"/>
                      <w:marTop w:val="0"/>
                      <w:marBottom w:val="0"/>
                      <w:divBdr>
                        <w:top w:val="none" w:sz="0" w:space="0" w:color="auto"/>
                        <w:left w:val="none" w:sz="0" w:space="0" w:color="auto"/>
                        <w:bottom w:val="none" w:sz="0" w:space="0" w:color="auto"/>
                        <w:right w:val="none" w:sz="0" w:space="0" w:color="auto"/>
                      </w:divBdr>
                      <w:divsChild>
                        <w:div w:id="216012950">
                          <w:marLeft w:val="0"/>
                          <w:marRight w:val="0"/>
                          <w:marTop w:val="0"/>
                          <w:marBottom w:val="0"/>
                          <w:divBdr>
                            <w:top w:val="none" w:sz="0" w:space="0" w:color="auto"/>
                            <w:left w:val="none" w:sz="0" w:space="0" w:color="auto"/>
                            <w:bottom w:val="none" w:sz="0" w:space="0" w:color="auto"/>
                            <w:right w:val="none" w:sz="0" w:space="0" w:color="auto"/>
                          </w:divBdr>
                          <w:divsChild>
                            <w:div w:id="19960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84608">
                  <w:marLeft w:val="0"/>
                  <w:marRight w:val="0"/>
                  <w:marTop w:val="0"/>
                  <w:marBottom w:val="0"/>
                  <w:divBdr>
                    <w:top w:val="single" w:sz="6" w:space="0" w:color="EEEEEE"/>
                    <w:left w:val="single" w:sz="6" w:space="0" w:color="EEEEEE"/>
                    <w:bottom w:val="single" w:sz="6" w:space="0" w:color="EEEEEE"/>
                    <w:right w:val="single" w:sz="6" w:space="0" w:color="EEEEEE"/>
                  </w:divBdr>
                  <w:divsChild>
                    <w:div w:id="1053315662">
                      <w:marLeft w:val="0"/>
                      <w:marRight w:val="0"/>
                      <w:marTop w:val="0"/>
                      <w:marBottom w:val="0"/>
                      <w:divBdr>
                        <w:top w:val="none" w:sz="0" w:space="0" w:color="auto"/>
                        <w:left w:val="none" w:sz="0" w:space="0" w:color="auto"/>
                        <w:bottom w:val="none" w:sz="0" w:space="0" w:color="auto"/>
                        <w:right w:val="none" w:sz="0" w:space="0" w:color="auto"/>
                      </w:divBdr>
                      <w:divsChild>
                        <w:div w:id="816071830">
                          <w:marLeft w:val="0"/>
                          <w:marRight w:val="0"/>
                          <w:marTop w:val="0"/>
                          <w:marBottom w:val="0"/>
                          <w:divBdr>
                            <w:top w:val="none" w:sz="0" w:space="0" w:color="auto"/>
                            <w:left w:val="none" w:sz="0" w:space="0" w:color="auto"/>
                            <w:bottom w:val="none" w:sz="0" w:space="0" w:color="auto"/>
                            <w:right w:val="none" w:sz="0" w:space="0" w:color="auto"/>
                          </w:divBdr>
                        </w:div>
                      </w:divsChild>
                    </w:div>
                    <w:div w:id="476922380">
                      <w:marLeft w:val="0"/>
                      <w:marRight w:val="0"/>
                      <w:marTop w:val="0"/>
                      <w:marBottom w:val="0"/>
                      <w:divBdr>
                        <w:top w:val="none" w:sz="0" w:space="0" w:color="auto"/>
                        <w:left w:val="none" w:sz="0" w:space="0" w:color="auto"/>
                        <w:bottom w:val="none" w:sz="0" w:space="0" w:color="auto"/>
                        <w:right w:val="none" w:sz="0" w:space="0" w:color="auto"/>
                      </w:divBdr>
                    </w:div>
                    <w:div w:id="745766372">
                      <w:marLeft w:val="0"/>
                      <w:marRight w:val="0"/>
                      <w:marTop w:val="0"/>
                      <w:marBottom w:val="0"/>
                      <w:divBdr>
                        <w:top w:val="none" w:sz="0" w:space="0" w:color="auto"/>
                        <w:left w:val="none" w:sz="0" w:space="0" w:color="auto"/>
                        <w:bottom w:val="none" w:sz="0" w:space="0" w:color="auto"/>
                        <w:right w:val="none" w:sz="0" w:space="0" w:color="auto"/>
                      </w:divBdr>
                      <w:divsChild>
                        <w:div w:id="699622058">
                          <w:marLeft w:val="0"/>
                          <w:marRight w:val="0"/>
                          <w:marTop w:val="0"/>
                          <w:marBottom w:val="0"/>
                          <w:divBdr>
                            <w:top w:val="none" w:sz="0" w:space="0" w:color="auto"/>
                            <w:left w:val="none" w:sz="0" w:space="0" w:color="auto"/>
                            <w:bottom w:val="none" w:sz="0" w:space="0" w:color="auto"/>
                            <w:right w:val="none" w:sz="0" w:space="0" w:color="auto"/>
                          </w:divBdr>
                          <w:divsChild>
                            <w:div w:id="9901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841932">
                  <w:marLeft w:val="0"/>
                  <w:marRight w:val="0"/>
                  <w:marTop w:val="0"/>
                  <w:marBottom w:val="0"/>
                  <w:divBdr>
                    <w:top w:val="single" w:sz="6" w:space="0" w:color="EEEEEE"/>
                    <w:left w:val="single" w:sz="6" w:space="0" w:color="EEEEEE"/>
                    <w:bottom w:val="single" w:sz="6" w:space="0" w:color="EEEEEE"/>
                    <w:right w:val="single" w:sz="6" w:space="0" w:color="EEEEEE"/>
                  </w:divBdr>
                  <w:divsChild>
                    <w:div w:id="632558234">
                      <w:marLeft w:val="0"/>
                      <w:marRight w:val="0"/>
                      <w:marTop w:val="0"/>
                      <w:marBottom w:val="0"/>
                      <w:divBdr>
                        <w:top w:val="none" w:sz="0" w:space="0" w:color="auto"/>
                        <w:left w:val="none" w:sz="0" w:space="0" w:color="auto"/>
                        <w:bottom w:val="none" w:sz="0" w:space="0" w:color="auto"/>
                        <w:right w:val="none" w:sz="0" w:space="0" w:color="auto"/>
                      </w:divBdr>
                      <w:divsChild>
                        <w:div w:id="2023774906">
                          <w:marLeft w:val="0"/>
                          <w:marRight w:val="0"/>
                          <w:marTop w:val="0"/>
                          <w:marBottom w:val="0"/>
                          <w:divBdr>
                            <w:top w:val="none" w:sz="0" w:space="0" w:color="auto"/>
                            <w:left w:val="none" w:sz="0" w:space="0" w:color="auto"/>
                            <w:bottom w:val="none" w:sz="0" w:space="0" w:color="auto"/>
                            <w:right w:val="none" w:sz="0" w:space="0" w:color="auto"/>
                          </w:divBdr>
                        </w:div>
                      </w:divsChild>
                    </w:div>
                    <w:div w:id="639922911">
                      <w:marLeft w:val="0"/>
                      <w:marRight w:val="0"/>
                      <w:marTop w:val="0"/>
                      <w:marBottom w:val="0"/>
                      <w:divBdr>
                        <w:top w:val="none" w:sz="0" w:space="0" w:color="auto"/>
                        <w:left w:val="none" w:sz="0" w:space="0" w:color="auto"/>
                        <w:bottom w:val="none" w:sz="0" w:space="0" w:color="auto"/>
                        <w:right w:val="none" w:sz="0" w:space="0" w:color="auto"/>
                      </w:divBdr>
                    </w:div>
                    <w:div w:id="678509943">
                      <w:marLeft w:val="0"/>
                      <w:marRight w:val="0"/>
                      <w:marTop w:val="0"/>
                      <w:marBottom w:val="0"/>
                      <w:divBdr>
                        <w:top w:val="none" w:sz="0" w:space="0" w:color="auto"/>
                        <w:left w:val="none" w:sz="0" w:space="0" w:color="auto"/>
                        <w:bottom w:val="none" w:sz="0" w:space="0" w:color="auto"/>
                        <w:right w:val="none" w:sz="0" w:space="0" w:color="auto"/>
                      </w:divBdr>
                      <w:divsChild>
                        <w:div w:id="1886286927">
                          <w:marLeft w:val="0"/>
                          <w:marRight w:val="0"/>
                          <w:marTop w:val="0"/>
                          <w:marBottom w:val="0"/>
                          <w:divBdr>
                            <w:top w:val="none" w:sz="0" w:space="0" w:color="auto"/>
                            <w:left w:val="none" w:sz="0" w:space="0" w:color="auto"/>
                            <w:bottom w:val="none" w:sz="0" w:space="0" w:color="auto"/>
                            <w:right w:val="none" w:sz="0" w:space="0" w:color="auto"/>
                          </w:divBdr>
                          <w:divsChild>
                            <w:div w:id="14286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20587">
                  <w:marLeft w:val="0"/>
                  <w:marRight w:val="0"/>
                  <w:marTop w:val="0"/>
                  <w:marBottom w:val="0"/>
                  <w:divBdr>
                    <w:top w:val="single" w:sz="6" w:space="0" w:color="EEEEEE"/>
                    <w:left w:val="single" w:sz="6" w:space="0" w:color="EEEEEE"/>
                    <w:bottom w:val="single" w:sz="6" w:space="0" w:color="EEEEEE"/>
                    <w:right w:val="single" w:sz="6" w:space="0" w:color="EEEEEE"/>
                  </w:divBdr>
                  <w:divsChild>
                    <w:div w:id="127672593">
                      <w:marLeft w:val="0"/>
                      <w:marRight w:val="0"/>
                      <w:marTop w:val="0"/>
                      <w:marBottom w:val="0"/>
                      <w:divBdr>
                        <w:top w:val="none" w:sz="0" w:space="0" w:color="auto"/>
                        <w:left w:val="none" w:sz="0" w:space="0" w:color="auto"/>
                        <w:bottom w:val="none" w:sz="0" w:space="0" w:color="auto"/>
                        <w:right w:val="none" w:sz="0" w:space="0" w:color="auto"/>
                      </w:divBdr>
                      <w:divsChild>
                        <w:div w:id="2122341072">
                          <w:marLeft w:val="0"/>
                          <w:marRight w:val="0"/>
                          <w:marTop w:val="0"/>
                          <w:marBottom w:val="0"/>
                          <w:divBdr>
                            <w:top w:val="none" w:sz="0" w:space="0" w:color="auto"/>
                            <w:left w:val="none" w:sz="0" w:space="0" w:color="auto"/>
                            <w:bottom w:val="none" w:sz="0" w:space="0" w:color="auto"/>
                            <w:right w:val="none" w:sz="0" w:space="0" w:color="auto"/>
                          </w:divBdr>
                        </w:div>
                      </w:divsChild>
                    </w:div>
                    <w:div w:id="177694874">
                      <w:marLeft w:val="0"/>
                      <w:marRight w:val="0"/>
                      <w:marTop w:val="0"/>
                      <w:marBottom w:val="0"/>
                      <w:divBdr>
                        <w:top w:val="none" w:sz="0" w:space="0" w:color="auto"/>
                        <w:left w:val="none" w:sz="0" w:space="0" w:color="auto"/>
                        <w:bottom w:val="none" w:sz="0" w:space="0" w:color="auto"/>
                        <w:right w:val="none" w:sz="0" w:space="0" w:color="auto"/>
                      </w:divBdr>
                    </w:div>
                    <w:div w:id="2031104178">
                      <w:marLeft w:val="0"/>
                      <w:marRight w:val="0"/>
                      <w:marTop w:val="0"/>
                      <w:marBottom w:val="0"/>
                      <w:divBdr>
                        <w:top w:val="none" w:sz="0" w:space="0" w:color="auto"/>
                        <w:left w:val="none" w:sz="0" w:space="0" w:color="auto"/>
                        <w:bottom w:val="none" w:sz="0" w:space="0" w:color="auto"/>
                        <w:right w:val="none" w:sz="0" w:space="0" w:color="auto"/>
                      </w:divBdr>
                      <w:divsChild>
                        <w:div w:id="1566061001">
                          <w:marLeft w:val="0"/>
                          <w:marRight w:val="0"/>
                          <w:marTop w:val="0"/>
                          <w:marBottom w:val="0"/>
                          <w:divBdr>
                            <w:top w:val="none" w:sz="0" w:space="0" w:color="auto"/>
                            <w:left w:val="none" w:sz="0" w:space="0" w:color="auto"/>
                            <w:bottom w:val="none" w:sz="0" w:space="0" w:color="auto"/>
                            <w:right w:val="none" w:sz="0" w:space="0" w:color="auto"/>
                          </w:divBdr>
                          <w:divsChild>
                            <w:div w:id="17711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6329">
                  <w:marLeft w:val="0"/>
                  <w:marRight w:val="0"/>
                  <w:marTop w:val="0"/>
                  <w:marBottom w:val="0"/>
                  <w:divBdr>
                    <w:top w:val="single" w:sz="6" w:space="0" w:color="EEEEEE"/>
                    <w:left w:val="single" w:sz="6" w:space="0" w:color="EEEEEE"/>
                    <w:bottom w:val="single" w:sz="6" w:space="0" w:color="EEEEEE"/>
                    <w:right w:val="single" w:sz="6" w:space="0" w:color="EEEEEE"/>
                  </w:divBdr>
                  <w:divsChild>
                    <w:div w:id="542910869">
                      <w:marLeft w:val="0"/>
                      <w:marRight w:val="0"/>
                      <w:marTop w:val="0"/>
                      <w:marBottom w:val="0"/>
                      <w:divBdr>
                        <w:top w:val="none" w:sz="0" w:space="0" w:color="auto"/>
                        <w:left w:val="none" w:sz="0" w:space="0" w:color="auto"/>
                        <w:bottom w:val="none" w:sz="0" w:space="0" w:color="auto"/>
                        <w:right w:val="none" w:sz="0" w:space="0" w:color="auto"/>
                      </w:divBdr>
                      <w:divsChild>
                        <w:div w:id="1287082748">
                          <w:marLeft w:val="0"/>
                          <w:marRight w:val="0"/>
                          <w:marTop w:val="0"/>
                          <w:marBottom w:val="0"/>
                          <w:divBdr>
                            <w:top w:val="none" w:sz="0" w:space="0" w:color="auto"/>
                            <w:left w:val="none" w:sz="0" w:space="0" w:color="auto"/>
                            <w:bottom w:val="none" w:sz="0" w:space="0" w:color="auto"/>
                            <w:right w:val="none" w:sz="0" w:space="0" w:color="auto"/>
                          </w:divBdr>
                        </w:div>
                      </w:divsChild>
                    </w:div>
                    <w:div w:id="1133904085">
                      <w:marLeft w:val="0"/>
                      <w:marRight w:val="0"/>
                      <w:marTop w:val="0"/>
                      <w:marBottom w:val="0"/>
                      <w:divBdr>
                        <w:top w:val="none" w:sz="0" w:space="0" w:color="auto"/>
                        <w:left w:val="none" w:sz="0" w:space="0" w:color="auto"/>
                        <w:bottom w:val="none" w:sz="0" w:space="0" w:color="auto"/>
                        <w:right w:val="none" w:sz="0" w:space="0" w:color="auto"/>
                      </w:divBdr>
                    </w:div>
                    <w:div w:id="1020356325">
                      <w:marLeft w:val="0"/>
                      <w:marRight w:val="0"/>
                      <w:marTop w:val="0"/>
                      <w:marBottom w:val="0"/>
                      <w:divBdr>
                        <w:top w:val="none" w:sz="0" w:space="0" w:color="auto"/>
                        <w:left w:val="none" w:sz="0" w:space="0" w:color="auto"/>
                        <w:bottom w:val="none" w:sz="0" w:space="0" w:color="auto"/>
                        <w:right w:val="none" w:sz="0" w:space="0" w:color="auto"/>
                      </w:divBdr>
                      <w:divsChild>
                        <w:div w:id="1970358812">
                          <w:marLeft w:val="0"/>
                          <w:marRight w:val="0"/>
                          <w:marTop w:val="0"/>
                          <w:marBottom w:val="0"/>
                          <w:divBdr>
                            <w:top w:val="none" w:sz="0" w:space="0" w:color="auto"/>
                            <w:left w:val="none" w:sz="0" w:space="0" w:color="auto"/>
                            <w:bottom w:val="none" w:sz="0" w:space="0" w:color="auto"/>
                            <w:right w:val="none" w:sz="0" w:space="0" w:color="auto"/>
                          </w:divBdr>
                          <w:divsChild>
                            <w:div w:id="14254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662">
      <w:bodyDiv w:val="1"/>
      <w:marLeft w:val="0"/>
      <w:marRight w:val="0"/>
      <w:marTop w:val="0"/>
      <w:marBottom w:val="0"/>
      <w:divBdr>
        <w:top w:val="none" w:sz="0" w:space="0" w:color="auto"/>
        <w:left w:val="none" w:sz="0" w:space="0" w:color="auto"/>
        <w:bottom w:val="none" w:sz="0" w:space="0" w:color="auto"/>
        <w:right w:val="none" w:sz="0" w:space="0" w:color="auto"/>
      </w:divBdr>
    </w:div>
    <w:div w:id="1404449809">
      <w:bodyDiv w:val="1"/>
      <w:marLeft w:val="0"/>
      <w:marRight w:val="0"/>
      <w:marTop w:val="0"/>
      <w:marBottom w:val="0"/>
      <w:divBdr>
        <w:top w:val="none" w:sz="0" w:space="0" w:color="auto"/>
        <w:left w:val="none" w:sz="0" w:space="0" w:color="auto"/>
        <w:bottom w:val="none" w:sz="0" w:space="0" w:color="auto"/>
        <w:right w:val="none" w:sz="0" w:space="0" w:color="auto"/>
      </w:divBdr>
    </w:div>
    <w:div w:id="1682467239">
      <w:bodyDiv w:val="1"/>
      <w:marLeft w:val="0"/>
      <w:marRight w:val="0"/>
      <w:marTop w:val="0"/>
      <w:marBottom w:val="0"/>
      <w:divBdr>
        <w:top w:val="none" w:sz="0" w:space="0" w:color="auto"/>
        <w:left w:val="none" w:sz="0" w:space="0" w:color="auto"/>
        <w:bottom w:val="none" w:sz="0" w:space="0" w:color="auto"/>
        <w:right w:val="none" w:sz="0" w:space="0" w:color="auto"/>
      </w:divBdr>
    </w:div>
    <w:div w:id="1705672142">
      <w:bodyDiv w:val="1"/>
      <w:marLeft w:val="0"/>
      <w:marRight w:val="0"/>
      <w:marTop w:val="0"/>
      <w:marBottom w:val="0"/>
      <w:divBdr>
        <w:top w:val="none" w:sz="0" w:space="0" w:color="auto"/>
        <w:left w:val="none" w:sz="0" w:space="0" w:color="auto"/>
        <w:bottom w:val="none" w:sz="0" w:space="0" w:color="auto"/>
        <w:right w:val="none" w:sz="0" w:space="0" w:color="auto"/>
      </w:divBdr>
    </w:div>
    <w:div w:id="18344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d/3.0/" TargetMode="External"/><Relationship Id="rId21" Type="http://schemas.openxmlformats.org/officeDocument/2006/relationships/hyperlink" Target="http://thecuppajo.blogspot.com/2011/05/summertime.html" TargetMode="External"/><Relationship Id="rId34" Type="http://schemas.openxmlformats.org/officeDocument/2006/relationships/hyperlink" Target="https://www.safeguardinginschools.co.uk/sexual-violence-sexual-harassment-children-schools-colleges-dfe-2017/" TargetMode="External"/><Relationship Id="rId42" Type="http://schemas.openxmlformats.org/officeDocument/2006/relationships/image" Target="media/image10.jpeg"/><Relationship Id="rId47" Type="http://schemas.openxmlformats.org/officeDocument/2006/relationships/package" Target="embeddings/Microsoft_Word_Document1.docx"/><Relationship Id="rId50" Type="http://schemas.openxmlformats.org/officeDocument/2006/relationships/hyperlink" Target="http://email.nspcc.org.uk/c/1hQz1fX2yeovzibpa2cZbkB6M" TargetMode="External"/><Relationship Id="rId55" Type="http://schemas.openxmlformats.org/officeDocument/2006/relationships/hyperlink" Target="http://email.nspcc.org.uk/c/1hQzpc178CtvnaEylsz5xchEm" TargetMode="External"/><Relationship Id="rId63" Type="http://schemas.openxmlformats.org/officeDocument/2006/relationships/hyperlink" Target="http://email.nspcc.org.uk/c/1hQAGYU1LfpuILynCSq62Kzsi" TargetMode="External"/><Relationship Id="rId68" Type="http://schemas.openxmlformats.org/officeDocument/2006/relationships/hyperlink" Target="http://email.nspcc.org.uk/c/1hQB0VCKUU8ZyFhkWJnQFDDUh" TargetMode="External"/><Relationship Id="rId76" Type="http://schemas.openxmlformats.org/officeDocument/2006/relationships/hyperlink" Target="http://email.nspcc.org.uk/c/1hQBAPIRNugugtZ3IRV0craIE" TargetMode="External"/><Relationship Id="rId84" Type="http://schemas.openxmlformats.org/officeDocument/2006/relationships/hyperlink" Target="http://email.nspcc.org.uk/c/1hqOdIb35P3ybBIIQiGrD4bV9" TargetMode="External"/><Relationship Id="rId89" Type="http://schemas.openxmlformats.org/officeDocument/2006/relationships/hyperlink" Target="http://email.nspcc.org.uk/c/1hqOVAXQPRS2PnUPlA0iBOWUI"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mail.nspcc.org.uk/c/1hQBcTENd6busBvUxryTQzub4" TargetMode="External"/><Relationship Id="rId92" Type="http://schemas.openxmlformats.org/officeDocument/2006/relationships/hyperlink" Target="http://email.nspcc.org.uk/c/1hqPbyleyNg2HiTANRzHvJph6" TargetMode="External"/><Relationship Id="rId2" Type="http://schemas.openxmlformats.org/officeDocument/2006/relationships/styles" Target="styles.xml"/><Relationship Id="rId16" Type="http://schemas.openxmlformats.org/officeDocument/2006/relationships/hyperlink" Target="http://www.asknormen.co.uk/cutting-self-harm/" TargetMode="External"/><Relationship Id="rId29" Type="http://schemas.openxmlformats.org/officeDocument/2006/relationships/hyperlink" Target="https://www.gov.uk/early-years-foundation-stage" TargetMode="Externa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hyperlink" Target="https://www2.oxfordshire.gov.uk/cms/sites/default/files/folders/documents/childreneducationandfamilies/educationandlearning/earlyyearschildcare/SmoothTransitionsintheEarlyYearsAGoodPracticeGuide.PDF" TargetMode="External"/><Relationship Id="rId37" Type="http://schemas.openxmlformats.org/officeDocument/2006/relationships/image" Target="media/image8.png"/><Relationship Id="rId40" Type="http://schemas.openxmlformats.org/officeDocument/2006/relationships/hyperlink" Target="http://www.dailyclipart.net/clipart/category/thank-you-clip-art/" TargetMode="External"/><Relationship Id="rId45" Type="http://schemas.openxmlformats.org/officeDocument/2006/relationships/hyperlink" Target="http://oscb.training@oxfordshire.gov.uk" TargetMode="External"/><Relationship Id="rId53" Type="http://schemas.openxmlformats.org/officeDocument/2006/relationships/hyperlink" Target="http://email.nspcc.org.uk/c/1hQzhdkqh9MvrdaaCjMo5f3ta" TargetMode="External"/><Relationship Id="rId58" Type="http://schemas.openxmlformats.org/officeDocument/2006/relationships/hyperlink" Target="http://email.nspcc.org.uk/c/1hQzBa39qOw0h6T7WaK8I87V9" TargetMode="External"/><Relationship Id="rId66" Type="http://schemas.openxmlformats.org/officeDocument/2006/relationships/hyperlink" Target="http://email.nspcc.org.uk/c/1hQASWW43rrZCHMXdAB9dGpJ5" TargetMode="External"/><Relationship Id="rId74" Type="http://schemas.openxmlformats.org/officeDocument/2006/relationships/hyperlink" Target="http://email.nspcc.org.uk/c/1hQBsR2aW1zukwuFZJ8iKtWxs" TargetMode="External"/><Relationship Id="rId79" Type="http://schemas.openxmlformats.org/officeDocument/2006/relationships/hyperlink" Target="http://email.nspcc.org.uk/c/1hQBMNKU5GiZaqdDjA63nn0Zr" TargetMode="External"/><Relationship Id="rId87" Type="http://schemas.openxmlformats.org/officeDocument/2006/relationships/hyperlink" Target="http://email.nspcc.org.uk/c/1hqONCh9Ypb2TqqrCrdB9RIJw" TargetMode="External"/><Relationship Id="rId5" Type="http://schemas.openxmlformats.org/officeDocument/2006/relationships/footnotes" Target="footnotes.xml"/><Relationship Id="rId61" Type="http://schemas.openxmlformats.org/officeDocument/2006/relationships/hyperlink" Target="http://email.nspcc.org.uk/c/1hQzN85bJ0yvb37HwSVbT3YbW" TargetMode="External"/><Relationship Id="rId82" Type="http://schemas.openxmlformats.org/officeDocument/2006/relationships/hyperlink" Target="http://email.nspcc.org.uk/c/1hqNXKNFmTFyjGJXo172J9JyL" TargetMode="External"/><Relationship Id="rId90" Type="http://schemas.openxmlformats.org/officeDocument/2006/relationships/hyperlink" Target="http://email.nspcc.org.uk/c/1hqOZAjcgBdxNmF1d9oEkNz0j" TargetMode="External"/><Relationship Id="rId95" Type="http://schemas.openxmlformats.org/officeDocument/2006/relationships/hyperlink" Target="http://email.nspcc.org.uk/c/1hqPnwngQZixBf8aozKKGFfxT" TargetMode="External"/><Relationship Id="rId19" Type="http://schemas.openxmlformats.org/officeDocument/2006/relationships/hyperlink" Target="http://www.oscb.org.uk/wp-content/uploads/Oxfordshire_Community_Around_the_School_Offer_South.pdf" TargetMode="External"/><Relationship Id="rId14" Type="http://schemas.openxmlformats.org/officeDocument/2006/relationships/package" Target="embeddings/Microsoft_Word_Document.docx"/><Relationship Id="rId22" Type="http://schemas.openxmlformats.org/officeDocument/2006/relationships/hyperlink" Target="http://thecuppajo.blogspot.com/2011/05/summertime.html" TargetMode="External"/><Relationship Id="rId27" Type="http://schemas.openxmlformats.org/officeDocument/2006/relationships/hyperlink" Target="https://assets.publishing.service.gov.uk/government/uploads/system/uploads/attachment_data/file/711503/Heatwave_plan_for_England_2018.pdf" TargetMode="External"/><Relationship Id="rId30" Type="http://schemas.openxmlformats.org/officeDocument/2006/relationships/hyperlink" Target="https://www.gov.uk/government/speeches/amanda-spielman-at-the-pre-school-learning-alliance-annual-conference" TargetMode="External"/><Relationship Id="rId35" Type="http://schemas.openxmlformats.org/officeDocument/2006/relationships/hyperlink" Target="http://schools.oxfordshire.gov.uk/cms/content/homophobic-biphobic-and-transphobic-bullying%20" TargetMode="External"/><Relationship Id="rId43" Type="http://schemas.openxmlformats.org/officeDocument/2006/relationships/hyperlink" Target="http://www.dailyclipart.net/clipart/category/thank-you-clip-art/" TargetMode="External"/><Relationship Id="rId48" Type="http://schemas.openxmlformats.org/officeDocument/2006/relationships/hyperlink" Target="http://www.oscb.org.uk/2018/06/oxford-against-cutting-summer-campaign-launch/" TargetMode="External"/><Relationship Id="rId56" Type="http://schemas.openxmlformats.org/officeDocument/2006/relationships/hyperlink" Target="http://email.nspcc.org.uk/c/1hQztbmszlP0l9oKd1XrgaTJX" TargetMode="External"/><Relationship Id="rId64" Type="http://schemas.openxmlformats.org/officeDocument/2006/relationships/hyperlink" Target="http://email.nspcc.org.uk/c/1hQAKYfnbYKZGKizurOrLJbxT" TargetMode="External"/><Relationship Id="rId69" Type="http://schemas.openxmlformats.org/officeDocument/2006/relationships/hyperlink" Target="http://email.nspcc.org.uk/c/1hQB4UY6lDuuwE1wOiMcoCfZS" TargetMode="External"/><Relationship Id="rId77" Type="http://schemas.openxmlformats.org/officeDocument/2006/relationships/hyperlink" Target="http://email.nspcc.org.uk/c/1hQBEP4dedBZesJfArjlVpMOf" TargetMode="External"/><Relationship Id="rId8" Type="http://schemas.openxmlformats.org/officeDocument/2006/relationships/image" Target="media/image2.emf"/><Relationship Id="rId51" Type="http://schemas.openxmlformats.org/officeDocument/2006/relationships/hyperlink" Target="http://email.nspcc.org.uk/c/1hQz5finYXK0xgVB1BBkUjdcn" TargetMode="External"/><Relationship Id="rId72" Type="http://schemas.openxmlformats.org/officeDocument/2006/relationships/hyperlink" Target="http://email.nspcc.org.uk/c/1hQBkSlu4ySuoz0igAlBiwImg" TargetMode="External"/><Relationship Id="rId80" Type="http://schemas.openxmlformats.org/officeDocument/2006/relationships/hyperlink" Target="http://email.nspcc.org.uk/c/1hQBQN6fwpEu8oXPb9up6lD52" TargetMode="External"/><Relationship Id="rId85" Type="http://schemas.openxmlformats.org/officeDocument/2006/relationships/hyperlink" Target="http://email.nspcc.org.uk/c/1hqOhHwowyp39AsUHS4Nm2O0K" TargetMode="External"/><Relationship Id="rId93" Type="http://schemas.openxmlformats.org/officeDocument/2006/relationships/hyperlink" Target="http://email.nspcc.org.uk/c/1hqPfxGzZwBxFhDMFqY3eI1mH"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spcc.org.uk/globalassets/documents/information-service/child-protection-records-retention-and-storage.pdf" TargetMode="External"/><Relationship Id="rId17" Type="http://schemas.openxmlformats.org/officeDocument/2006/relationships/hyperlink" Target="http://www.oscb.org.uk/wp-content/uploads/Oxfordshire_Community_Around_the_School_Offer_North.pdf" TargetMode="External"/><Relationship Id="rId25" Type="http://schemas.openxmlformats.org/officeDocument/2006/relationships/hyperlink" Target="http://thecuppajo.blogspot.com/2011/05/summertime.html" TargetMode="External"/><Relationship Id="rId33" Type="http://schemas.openxmlformats.org/officeDocument/2006/relationships/hyperlink" Target="https://www2.oxfordshire.gov.uk/cms/content/early-education-toolkit" TargetMode="External"/><Relationship Id="rId38" Type="http://schemas.openxmlformats.org/officeDocument/2006/relationships/image" Target="media/image9.jpg"/><Relationship Id="rId46" Type="http://schemas.openxmlformats.org/officeDocument/2006/relationships/image" Target="media/image11.emf"/><Relationship Id="rId59" Type="http://schemas.openxmlformats.org/officeDocument/2006/relationships/hyperlink" Target="http://email.nspcc.org.uk/c/1hQzF9ouRxRvf5DjNK8ur6K0K" TargetMode="External"/><Relationship Id="rId67" Type="http://schemas.openxmlformats.org/officeDocument/2006/relationships/hyperlink" Target="http://email.nspcc.org.uk/c/1hQAWWhpuaNuAGx959ZuWF1OG" TargetMode="External"/><Relationship Id="rId20" Type="http://schemas.openxmlformats.org/officeDocument/2006/relationships/image" Target="media/image5.jpg"/><Relationship Id="rId41" Type="http://schemas.openxmlformats.org/officeDocument/2006/relationships/hyperlink" Target="https://creativecommons.org/licenses/by-nd/3.0/" TargetMode="External"/><Relationship Id="rId54" Type="http://schemas.openxmlformats.org/officeDocument/2006/relationships/hyperlink" Target="http://email.nspcc.org.uk/c/1hQzlcFLHT80pbUmtTaJOdFyL" TargetMode="External"/><Relationship Id="rId62" Type="http://schemas.openxmlformats.org/officeDocument/2006/relationships/hyperlink" Target="http://email.nspcc.org.uk/c/1hQACZyGkw3ZKMObLj1KjLXmH" TargetMode="External"/><Relationship Id="rId70" Type="http://schemas.openxmlformats.org/officeDocument/2006/relationships/hyperlink" Target="http://email.nspcc.org.uk/c/1hQB8UjrMmPZuCLIFSay7AS5t" TargetMode="External"/><Relationship Id="rId75" Type="http://schemas.openxmlformats.org/officeDocument/2006/relationships/hyperlink" Target="http://email.nspcc.org.uk/c/1hQBwQnwmKUZiveRRiwEtsyD3" TargetMode="External"/><Relationship Id="rId83" Type="http://schemas.openxmlformats.org/officeDocument/2006/relationships/hyperlink" Target="http://email.nspcc.org.uk/c/1hqO1K90ND13hFu9fAvos8lEm" TargetMode="External"/><Relationship Id="rId88" Type="http://schemas.openxmlformats.org/officeDocument/2006/relationships/hyperlink" Target="http://email.nspcc.org.uk/c/1hqORBCvp8wxRpaDu0BWSQkP7" TargetMode="External"/><Relationship Id="rId91" Type="http://schemas.openxmlformats.org/officeDocument/2006/relationships/hyperlink" Target="http://email.nspcc.org.uk/c/1hqP7yZT83UxJk9oWiblMKNbv"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isd.oxfordshire.gov.uk/kb5/oxfordshire/directory/practitioner_toolkit.page" TargetMode="External"/><Relationship Id="rId23" Type="http://schemas.openxmlformats.org/officeDocument/2006/relationships/hyperlink" Target="https://creativecommons.org/licenses/by-nd/3.0/" TargetMode="External"/><Relationship Id="rId28" Type="http://schemas.openxmlformats.org/officeDocument/2006/relationships/hyperlink" Target="https://www.nhs.uk/live-well/healthy-body/sunscreen-and-sun-safety/" TargetMode="External"/><Relationship Id="rId36" Type="http://schemas.openxmlformats.org/officeDocument/2006/relationships/hyperlink" Target="mailto:jo.brown@oxforshire.gov.uk" TargetMode="External"/><Relationship Id="rId49" Type="http://schemas.openxmlformats.org/officeDocument/2006/relationships/hyperlink" Target="https://www.childrenssociety.org.uk/sites/default/files/publications/toolkit_criminal_exploitation_and_county_lines.pdf" TargetMode="External"/><Relationship Id="rId57" Type="http://schemas.openxmlformats.org/officeDocument/2006/relationships/hyperlink" Target="http://email.nspcc.org.uk/c/1hQzxaHO05avj88W4BlMZ9vPy" TargetMode="External"/><Relationship Id="rId10" Type="http://schemas.openxmlformats.org/officeDocument/2006/relationships/image" Target="media/image3.emf"/><Relationship Id="rId31" Type="http://schemas.openxmlformats.org/officeDocument/2006/relationships/image" Target="media/image7.png"/><Relationship Id="rId44" Type="http://schemas.openxmlformats.org/officeDocument/2006/relationships/hyperlink" Target="https://creativecommons.org/licenses/by-nd/3.0/" TargetMode="External"/><Relationship Id="rId52" Type="http://schemas.openxmlformats.org/officeDocument/2006/relationships/hyperlink" Target="http://email.nspcc.org.uk/c/1hQzddZ4Qqr0tepYKKo2mgrnz" TargetMode="External"/><Relationship Id="rId60" Type="http://schemas.openxmlformats.org/officeDocument/2006/relationships/hyperlink" Target="http://email.nspcc.org.uk/c/1hQzJ8JQihd0d4nvFjwQa5m6l" TargetMode="External"/><Relationship Id="rId65" Type="http://schemas.openxmlformats.org/officeDocument/2006/relationships/hyperlink" Target="http://email.nspcc.org.uk/c/1hQAOXAICI6uEJ2Lm1cNuHNDu" TargetMode="External"/><Relationship Id="rId73" Type="http://schemas.openxmlformats.org/officeDocument/2006/relationships/hyperlink" Target="http://email.nspcc.org.uk/c/1hQBoRGPvidZmxKu89JX1vkrR" TargetMode="External"/><Relationship Id="rId78" Type="http://schemas.openxmlformats.org/officeDocument/2006/relationships/hyperlink" Target="http://email.nspcc.org.uk/c/1hQBIOpyEWXucrtrs0HHEooTQ" TargetMode="External"/><Relationship Id="rId81" Type="http://schemas.openxmlformats.org/officeDocument/2006/relationships/hyperlink" Target="http://email.nspcc.org.uk/c/1hQBUMrAX8ZZ6nI12ISKPkfaD" TargetMode="External"/><Relationship Id="rId86" Type="http://schemas.openxmlformats.org/officeDocument/2006/relationships/hyperlink" Target="http://email.nspcc.org.uk/c/1hqOJCVOxFPxVrGfKRPfqT6DV" TargetMode="External"/><Relationship Id="rId94" Type="http://schemas.openxmlformats.org/officeDocument/2006/relationships/hyperlink" Target="http://email.nspcc.org.uk/c/1hqPjx1VqfX2DgnYx0moXGDsi"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yperlink" Target="http://www.oscb.org.uk/wp-content/uploads/Oxfordshire_Community_Around_the_School_Offer_Central.pdf" TargetMode="External"/><Relationship Id="rId39" Type="http://schemas.openxmlformats.org/officeDocument/2006/relationships/hyperlink" Target="http://www.dailyclipart.net/clipart/category/thank-you-clip-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18</Pages>
  <Words>6512</Words>
  <Characters>37122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Bishop, Kay - Safeguarding</dc:creator>
  <cp:keywords/>
  <dc:description/>
  <cp:lastModifiedBy>Kinnell, Carole - CEF</cp:lastModifiedBy>
  <cp:revision>9</cp:revision>
  <cp:lastPrinted>2018-07-04T14:26:00Z</cp:lastPrinted>
  <dcterms:created xsi:type="dcterms:W3CDTF">2018-06-28T16:22:00Z</dcterms:created>
  <dcterms:modified xsi:type="dcterms:W3CDTF">2018-07-05T10:37:00Z</dcterms:modified>
</cp:coreProperties>
</file>